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006" w:type="dxa"/>
        <w:tblBorders>
          <w:top w:val="nil"/>
          <w:left w:val="nil"/>
          <w:bottom w:val="single" w:sz="12" w:space="0" w:color="000000"/>
          <w:right w:val="nil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9197"/>
      </w:tblGrid>
      <w:tr w:rsidR="002870FD" w:rsidRPr="007840B8" w14:paraId="25D73A42" w14:textId="77777777" w:rsidTr="00B27140">
        <w:trPr>
          <w:trHeight w:val="1320"/>
        </w:trPr>
        <w:tc>
          <w:tcPr>
            <w:tcW w:w="1809" w:type="dxa"/>
          </w:tcPr>
          <w:p w14:paraId="6A2C0A1F" w14:textId="77777777" w:rsidR="002870FD" w:rsidRPr="007840B8" w:rsidRDefault="002870FD" w:rsidP="00D039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  <w:tbl>
            <w:tblPr>
              <w:tblW w:w="1907" w:type="dxa"/>
              <w:tblInd w:w="194" w:type="dxa"/>
              <w:tblLayout w:type="fixed"/>
              <w:tblLook w:val="0000" w:firstRow="0" w:lastRow="0" w:firstColumn="0" w:lastColumn="0" w:noHBand="0" w:noVBand="0"/>
            </w:tblPr>
            <w:tblGrid>
              <w:gridCol w:w="1907"/>
            </w:tblGrid>
            <w:tr w:rsidR="002870FD" w:rsidRPr="007840B8" w14:paraId="64ED128C" w14:textId="77777777" w:rsidTr="00D039F4">
              <w:trPr>
                <w:trHeight w:val="260"/>
              </w:trPr>
              <w:tc>
                <w:tcPr>
                  <w:tcW w:w="190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68D4717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center" w:pos="4419"/>
                      <w:tab w:val="right" w:pos="8838"/>
                    </w:tabs>
                    <w:ind w:right="360"/>
                    <w:rPr>
                      <w:color w:val="000000"/>
                    </w:rPr>
                  </w:pPr>
                  <w:r w:rsidRPr="007840B8">
                    <w:rPr>
                      <w:noProof/>
                      <w:lang w:val="en-US" w:eastAsia="en-US"/>
                    </w:rPr>
                    <w:drawing>
                      <wp:anchor distT="0" distB="0" distL="114300" distR="114300" simplePos="0" relativeHeight="251659264" behindDoc="0" locked="0" layoutInCell="1" hidden="0" allowOverlap="1" wp14:anchorId="3CE13B37" wp14:editId="27A970F1">
                        <wp:simplePos x="0" y="0"/>
                        <wp:positionH relativeFrom="column">
                          <wp:posOffset>131445</wp:posOffset>
                        </wp:positionH>
                        <wp:positionV relativeFrom="paragraph">
                          <wp:posOffset>105410</wp:posOffset>
                        </wp:positionV>
                        <wp:extent cx="718820" cy="732155"/>
                        <wp:effectExtent l="0" t="0" r="0" b="0"/>
                        <wp:wrapSquare wrapText="bothSides" distT="0" distB="0" distL="114300" distR="114300"/>
                        <wp:docPr id="13" name="image1.pn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1.png"/>
                                <pic:cNvPicPr preferRelativeResize="0"/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18820" cy="732155"/>
                                </a:xfrm>
                                <a:prstGeom prst="rect">
                                  <a:avLst/>
                                </a:prstGeom>
                                <a:ln/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</w:tr>
            <w:tr w:rsidR="002870FD" w:rsidRPr="007840B8" w14:paraId="315C07E9" w14:textId="77777777" w:rsidTr="00D039F4">
              <w:trPr>
                <w:trHeight w:val="260"/>
              </w:trPr>
              <w:tc>
                <w:tcPr>
                  <w:tcW w:w="190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5ED72DA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center" w:pos="4419"/>
                      <w:tab w:val="right" w:pos="8838"/>
                    </w:tabs>
                    <w:rPr>
                      <w:color w:val="000000"/>
                    </w:rPr>
                  </w:pPr>
                </w:p>
              </w:tc>
            </w:tr>
          </w:tbl>
          <w:p w14:paraId="32A85315" w14:textId="77777777" w:rsidR="002870FD" w:rsidRPr="007840B8" w:rsidRDefault="002870FD" w:rsidP="00D039F4">
            <w:pPr>
              <w:spacing w:before="120" w:after="120"/>
              <w:jc w:val="center"/>
            </w:pPr>
          </w:p>
        </w:tc>
        <w:tc>
          <w:tcPr>
            <w:tcW w:w="9197" w:type="dxa"/>
          </w:tcPr>
          <w:p w14:paraId="7E881382" w14:textId="77777777" w:rsidR="00B27140" w:rsidRPr="007840B8" w:rsidRDefault="00B27140" w:rsidP="00B27140"/>
          <w:p w14:paraId="45615BFC" w14:textId="77777777" w:rsidR="00B27140" w:rsidRPr="007840B8" w:rsidRDefault="00B27140" w:rsidP="00B27140">
            <w:pPr>
              <w:ind w:left="284"/>
            </w:pPr>
            <w:r w:rsidRPr="007840B8">
              <w:rPr>
                <w:b/>
                <w:bCs/>
                <w:smallCaps/>
                <w:color w:val="000000"/>
              </w:rPr>
              <w:t>UNIVERSIDADE FEDERAL DE MINAS GERAIS</w:t>
            </w:r>
          </w:p>
          <w:p w14:paraId="4312B2D4" w14:textId="77777777" w:rsidR="00B27140" w:rsidRPr="007840B8" w:rsidRDefault="00B27140" w:rsidP="00B27140">
            <w:pPr>
              <w:ind w:left="284"/>
              <w:rPr>
                <w:b/>
                <w:bCs/>
                <w:smallCaps/>
                <w:color w:val="000000"/>
              </w:rPr>
            </w:pPr>
            <w:r w:rsidRPr="007840B8">
              <w:rPr>
                <w:b/>
                <w:bCs/>
                <w:smallCaps/>
                <w:color w:val="000000"/>
              </w:rPr>
              <w:t>Faculdade de Filosofia e Ciências Humanas</w:t>
            </w:r>
          </w:p>
          <w:p w14:paraId="3F635884" w14:textId="77777777" w:rsidR="00B27140" w:rsidRPr="007840B8" w:rsidRDefault="00B27140" w:rsidP="00B27140">
            <w:pPr>
              <w:ind w:left="284"/>
            </w:pPr>
          </w:p>
          <w:p w14:paraId="61479033" w14:textId="77777777" w:rsidR="00B27140" w:rsidRPr="007840B8" w:rsidRDefault="00B27140" w:rsidP="00B27140">
            <w:pPr>
              <w:ind w:left="284"/>
            </w:pPr>
            <w:r w:rsidRPr="007840B8">
              <w:rPr>
                <w:color w:val="000000"/>
              </w:rPr>
              <w:t xml:space="preserve">Avenida Antônio Carlos, </w:t>
            </w:r>
            <w:proofErr w:type="gramStart"/>
            <w:r w:rsidRPr="007840B8">
              <w:rPr>
                <w:color w:val="000000"/>
              </w:rPr>
              <w:t>6627 .</w:t>
            </w:r>
            <w:proofErr w:type="gramEnd"/>
            <w:r w:rsidRPr="007840B8">
              <w:rPr>
                <w:color w:val="000000"/>
              </w:rPr>
              <w:t xml:space="preserve"> Caixa </w:t>
            </w:r>
            <w:proofErr w:type="gramStart"/>
            <w:r w:rsidRPr="007840B8">
              <w:rPr>
                <w:color w:val="000000"/>
              </w:rPr>
              <w:t>Postal  253</w:t>
            </w:r>
            <w:proofErr w:type="gramEnd"/>
            <w:r w:rsidRPr="007840B8">
              <w:rPr>
                <w:color w:val="000000"/>
              </w:rPr>
              <w:t xml:space="preserve"> . </w:t>
            </w:r>
            <w:proofErr w:type="gramStart"/>
            <w:r w:rsidRPr="007840B8">
              <w:rPr>
                <w:color w:val="000000"/>
              </w:rPr>
              <w:t>Campus  Pampulha</w:t>
            </w:r>
            <w:proofErr w:type="gramEnd"/>
          </w:p>
          <w:p w14:paraId="1173E2FA" w14:textId="77777777" w:rsidR="002870FD" w:rsidRPr="007840B8" w:rsidRDefault="00B27140" w:rsidP="00B27140">
            <w:pPr>
              <w:ind w:left="284"/>
            </w:pPr>
            <w:r w:rsidRPr="007840B8">
              <w:rPr>
                <w:color w:val="000000"/>
              </w:rPr>
              <w:t xml:space="preserve">CEP: 31.270-901 - Belo </w:t>
            </w:r>
            <w:proofErr w:type="gramStart"/>
            <w:r w:rsidRPr="007840B8">
              <w:rPr>
                <w:color w:val="000000"/>
              </w:rPr>
              <w:t>Horizonte .</w:t>
            </w:r>
            <w:proofErr w:type="gramEnd"/>
            <w:r w:rsidRPr="007840B8">
              <w:rPr>
                <w:color w:val="000000"/>
              </w:rPr>
              <w:t xml:space="preserve"> </w:t>
            </w:r>
            <w:proofErr w:type="gramStart"/>
            <w:r w:rsidRPr="007840B8">
              <w:rPr>
                <w:color w:val="000000"/>
              </w:rPr>
              <w:t>MG .</w:t>
            </w:r>
            <w:proofErr w:type="gramEnd"/>
            <w:r w:rsidRPr="007840B8">
              <w:rPr>
                <w:color w:val="000000"/>
              </w:rPr>
              <w:t xml:space="preserve"> Brasil</w:t>
            </w:r>
          </w:p>
        </w:tc>
      </w:tr>
    </w:tbl>
    <w:p w14:paraId="4CE2BA9C" w14:textId="77777777" w:rsidR="002870FD" w:rsidRPr="007840B8" w:rsidRDefault="002870FD" w:rsidP="002870FD">
      <w:pPr>
        <w:jc w:val="both"/>
      </w:pPr>
    </w:p>
    <w:tbl>
      <w:tblPr>
        <w:tblW w:w="10920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2376"/>
        <w:gridCol w:w="142"/>
        <w:gridCol w:w="142"/>
        <w:gridCol w:w="2297"/>
        <w:gridCol w:w="2409"/>
        <w:gridCol w:w="113"/>
        <w:gridCol w:w="1447"/>
        <w:gridCol w:w="401"/>
        <w:gridCol w:w="1593"/>
      </w:tblGrid>
      <w:tr w:rsidR="002870FD" w:rsidRPr="007840B8" w14:paraId="78DCE94C" w14:textId="77777777" w:rsidTr="00D039F4">
        <w:tc>
          <w:tcPr>
            <w:tcW w:w="1092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DDB33" w14:textId="602900FD" w:rsidR="00B27140" w:rsidRPr="007840B8" w:rsidRDefault="00B27140" w:rsidP="00B27140">
            <w:pPr>
              <w:spacing w:line="0" w:lineRule="atLeast"/>
              <w:jc w:val="center"/>
              <w:rPr>
                <w:b/>
                <w:bCs/>
                <w:color w:val="000000"/>
              </w:rPr>
            </w:pPr>
            <w:r w:rsidRPr="007840B8">
              <w:rPr>
                <w:color w:val="000000"/>
              </w:rPr>
              <w:t xml:space="preserve">CURSO DE GRADUAÇÃO EM </w:t>
            </w:r>
            <w:r w:rsidR="0028071C">
              <w:rPr>
                <w:b/>
                <w:bCs/>
                <w:color w:val="000000"/>
              </w:rPr>
              <w:t>RELAÇÕES PÚBLICAS</w:t>
            </w:r>
          </w:p>
          <w:p w14:paraId="616EF5E9" w14:textId="77777777" w:rsidR="002870FD" w:rsidRPr="007840B8" w:rsidRDefault="00B27140" w:rsidP="00B271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color w:val="000000"/>
              </w:rPr>
            </w:pPr>
            <w:r w:rsidRPr="007840B8">
              <w:rPr>
                <w:bCs/>
                <w:color w:val="000000"/>
              </w:rPr>
              <w:t>V</w:t>
            </w:r>
            <w:r w:rsidRPr="007840B8">
              <w:rPr>
                <w:color w:val="000000"/>
              </w:rPr>
              <w:t xml:space="preserve">ERSÃO CURRICULAR </w:t>
            </w:r>
            <w:r w:rsidRPr="007840B8">
              <w:rPr>
                <w:b/>
                <w:bCs/>
                <w:color w:val="000000"/>
              </w:rPr>
              <w:t>2016/1</w:t>
            </w:r>
          </w:p>
        </w:tc>
      </w:tr>
      <w:tr w:rsidR="002870FD" w:rsidRPr="007840B8" w14:paraId="63F5DEF8" w14:textId="77777777" w:rsidTr="00D039F4">
        <w:tc>
          <w:tcPr>
            <w:tcW w:w="1092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EF9E7" w14:textId="77777777" w:rsidR="002870FD" w:rsidRPr="007840B8" w:rsidRDefault="002870FD" w:rsidP="00D039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color w:val="000000"/>
              </w:rPr>
            </w:pPr>
            <w:r w:rsidRPr="007840B8">
              <w:rPr>
                <w:color w:val="000000"/>
              </w:rPr>
              <w:t>PLANO DE ENSINO</w:t>
            </w:r>
          </w:p>
        </w:tc>
      </w:tr>
      <w:tr w:rsidR="002870FD" w:rsidRPr="007840B8" w14:paraId="47FEC614" w14:textId="77777777" w:rsidTr="00D039F4">
        <w:tc>
          <w:tcPr>
            <w:tcW w:w="1092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88F51" w14:textId="2A0530D8" w:rsidR="002870FD" w:rsidRPr="00EC3B0A" w:rsidRDefault="002870FD" w:rsidP="00EC3B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both"/>
              <w:rPr>
                <w:b/>
                <w:color w:val="000000"/>
              </w:rPr>
            </w:pPr>
            <w:r w:rsidRPr="007840B8">
              <w:rPr>
                <w:color w:val="000000"/>
              </w:rPr>
              <w:t>DISCIPLINA:</w:t>
            </w:r>
            <w:r w:rsidRPr="007840B8">
              <w:rPr>
                <w:b/>
                <w:color w:val="000000"/>
              </w:rPr>
              <w:t xml:space="preserve"> TOPICOS LABORATÓRIO EM COMUNICAÇÃO SOCIAL</w:t>
            </w:r>
            <w:r w:rsidR="00A609BB" w:rsidRPr="007840B8">
              <w:rPr>
                <w:b/>
                <w:color w:val="000000"/>
              </w:rPr>
              <w:t xml:space="preserve"> - Laboratório de Mídias Táticas e Tecnologias Desobedientes</w:t>
            </w:r>
            <w:r w:rsidR="00EC3B0A">
              <w:rPr>
                <w:b/>
                <w:color w:val="000000"/>
              </w:rPr>
              <w:t xml:space="preserve"> - </w:t>
            </w:r>
            <w:proofErr w:type="spellStart"/>
            <w:r w:rsidR="00EC3B0A" w:rsidRPr="00EC3B0A">
              <w:rPr>
                <w:i/>
                <w:color w:val="000000"/>
              </w:rPr>
              <w:t>Laboratory</w:t>
            </w:r>
            <w:proofErr w:type="spellEnd"/>
            <w:r w:rsidR="00EC3B0A" w:rsidRPr="00EC3B0A">
              <w:rPr>
                <w:i/>
                <w:color w:val="000000"/>
              </w:rPr>
              <w:t xml:space="preserve"> </w:t>
            </w:r>
            <w:proofErr w:type="spellStart"/>
            <w:r w:rsidR="00EC3B0A" w:rsidRPr="00EC3B0A">
              <w:rPr>
                <w:i/>
                <w:color w:val="000000"/>
              </w:rPr>
              <w:t>of</w:t>
            </w:r>
            <w:proofErr w:type="spellEnd"/>
            <w:r w:rsidR="00EC3B0A" w:rsidRPr="00EC3B0A">
              <w:rPr>
                <w:i/>
                <w:color w:val="000000"/>
              </w:rPr>
              <w:t xml:space="preserve"> </w:t>
            </w:r>
            <w:proofErr w:type="spellStart"/>
            <w:r w:rsidR="00EC3B0A" w:rsidRPr="00EC3B0A">
              <w:rPr>
                <w:i/>
                <w:color w:val="000000"/>
              </w:rPr>
              <w:t>Tactical</w:t>
            </w:r>
            <w:proofErr w:type="spellEnd"/>
            <w:r w:rsidR="00EC3B0A" w:rsidRPr="00EC3B0A">
              <w:rPr>
                <w:i/>
                <w:color w:val="000000"/>
              </w:rPr>
              <w:t xml:space="preserve"> Media </w:t>
            </w:r>
            <w:proofErr w:type="spellStart"/>
            <w:r w:rsidR="00EC3B0A" w:rsidRPr="00EC3B0A">
              <w:rPr>
                <w:i/>
                <w:color w:val="000000"/>
              </w:rPr>
              <w:t>and</w:t>
            </w:r>
            <w:proofErr w:type="spellEnd"/>
            <w:r w:rsidR="00EC3B0A" w:rsidRPr="00EC3B0A">
              <w:rPr>
                <w:i/>
                <w:color w:val="000000"/>
              </w:rPr>
              <w:t xml:space="preserve"> </w:t>
            </w:r>
            <w:proofErr w:type="spellStart"/>
            <w:r w:rsidR="00EC3B0A" w:rsidRPr="00EC3B0A">
              <w:rPr>
                <w:i/>
                <w:color w:val="000000"/>
              </w:rPr>
              <w:t>Disobedient</w:t>
            </w:r>
            <w:proofErr w:type="spellEnd"/>
            <w:r w:rsidR="00EC3B0A" w:rsidRPr="00EC3B0A">
              <w:rPr>
                <w:i/>
                <w:color w:val="000000"/>
              </w:rPr>
              <w:t xml:space="preserve"> Technologies </w:t>
            </w:r>
          </w:p>
        </w:tc>
      </w:tr>
      <w:tr w:rsidR="002870FD" w:rsidRPr="007840B8" w14:paraId="16252FA2" w14:textId="77777777" w:rsidTr="00D039F4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01DB30" w14:textId="77777777" w:rsidR="002870FD" w:rsidRPr="007840B8" w:rsidRDefault="002870FD" w:rsidP="00D039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both"/>
              <w:rPr>
                <w:color w:val="000000"/>
              </w:rPr>
            </w:pPr>
            <w:r w:rsidRPr="007840B8">
              <w:rPr>
                <w:color w:val="000000"/>
              </w:rPr>
              <w:t xml:space="preserve">CÓDIGO: </w:t>
            </w:r>
            <w:r w:rsidRPr="007840B8">
              <w:rPr>
                <w:b/>
                <w:color w:val="000000"/>
              </w:rPr>
              <w:t>COM354</w:t>
            </w:r>
          </w:p>
        </w:tc>
        <w:tc>
          <w:tcPr>
            <w:tcW w:w="510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4285D3" w14:textId="77777777" w:rsidR="002870FD" w:rsidRPr="007840B8" w:rsidRDefault="002870FD" w:rsidP="00D039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both"/>
              <w:rPr>
                <w:color w:val="000000"/>
              </w:rPr>
            </w:pPr>
            <w:r w:rsidRPr="007840B8">
              <w:rPr>
                <w:color w:val="000000"/>
              </w:rPr>
              <w:t>OFERTANTE</w:t>
            </w:r>
            <w:r w:rsidR="00B27140" w:rsidRPr="007840B8">
              <w:rPr>
                <w:b/>
                <w:color w:val="000000"/>
              </w:rPr>
              <w:t>:</w:t>
            </w:r>
            <w:r w:rsidRPr="007840B8">
              <w:rPr>
                <w:b/>
                <w:color w:val="000000"/>
              </w:rPr>
              <w:t xml:space="preserve"> DEP. COMUNICAÇÃO SOCIAL</w:t>
            </w:r>
          </w:p>
        </w:tc>
        <w:tc>
          <w:tcPr>
            <w:tcW w:w="1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14AAC5" w14:textId="77777777" w:rsidR="002870FD" w:rsidRPr="007840B8" w:rsidRDefault="002870FD" w:rsidP="00D039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both"/>
              <w:rPr>
                <w:color w:val="000000"/>
              </w:rPr>
            </w:pPr>
            <w:r w:rsidRPr="007840B8">
              <w:rPr>
                <w:color w:val="000000"/>
              </w:rPr>
              <w:t xml:space="preserve">PERÍODO: 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82D77" w14:textId="77777777" w:rsidR="002870FD" w:rsidRPr="007840B8" w:rsidRDefault="002870FD" w:rsidP="00D039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both"/>
              <w:rPr>
                <w:color w:val="000000"/>
              </w:rPr>
            </w:pPr>
            <w:r w:rsidRPr="007840B8">
              <w:rPr>
                <w:color w:val="000000"/>
              </w:rPr>
              <w:t xml:space="preserve">GRUPO: </w:t>
            </w:r>
            <w:r w:rsidRPr="007840B8">
              <w:rPr>
                <w:b/>
                <w:color w:val="000000"/>
              </w:rPr>
              <w:t>G2</w:t>
            </w:r>
          </w:p>
        </w:tc>
      </w:tr>
      <w:tr w:rsidR="002870FD" w:rsidRPr="007840B8" w14:paraId="188C0677" w14:textId="77777777" w:rsidTr="00D039F4">
        <w:tc>
          <w:tcPr>
            <w:tcW w:w="25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A12801" w14:textId="77777777" w:rsidR="002870FD" w:rsidRPr="007840B8" w:rsidRDefault="002870FD" w:rsidP="00D039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both"/>
              <w:rPr>
                <w:color w:val="000000"/>
              </w:rPr>
            </w:pPr>
            <w:r w:rsidRPr="007840B8">
              <w:rPr>
                <w:color w:val="000000"/>
              </w:rPr>
              <w:t xml:space="preserve">Carga Horária </w:t>
            </w:r>
            <w:bookmarkStart w:id="0" w:name="_GoBack"/>
            <w:bookmarkEnd w:id="0"/>
            <w:r w:rsidRPr="007840B8">
              <w:rPr>
                <w:color w:val="000000"/>
              </w:rPr>
              <w:t xml:space="preserve">Total: </w:t>
            </w:r>
            <w:r w:rsidRPr="007840B8">
              <w:rPr>
                <w:b/>
                <w:color w:val="000000"/>
              </w:rPr>
              <w:t>90</w:t>
            </w:r>
          </w:p>
        </w:tc>
        <w:tc>
          <w:tcPr>
            <w:tcW w:w="24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887325" w14:textId="77777777" w:rsidR="002870FD" w:rsidRPr="007840B8" w:rsidRDefault="002870FD" w:rsidP="00D039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both"/>
              <w:rPr>
                <w:color w:val="000000"/>
              </w:rPr>
            </w:pPr>
            <w:r w:rsidRPr="007840B8">
              <w:rPr>
                <w:color w:val="000000"/>
              </w:rPr>
              <w:t>Carga Horária Teórica</w:t>
            </w:r>
            <w:r w:rsidRPr="007840B8">
              <w:rPr>
                <w:b/>
                <w:color w:val="000000"/>
              </w:rPr>
              <w:t>: 00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B648E7" w14:textId="77777777" w:rsidR="002870FD" w:rsidRPr="007840B8" w:rsidRDefault="002870FD" w:rsidP="00D039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both"/>
              <w:rPr>
                <w:color w:val="000000"/>
              </w:rPr>
            </w:pPr>
            <w:r w:rsidRPr="007840B8">
              <w:rPr>
                <w:color w:val="000000"/>
              </w:rPr>
              <w:t xml:space="preserve">Carga Horária Prática: </w:t>
            </w:r>
            <w:r w:rsidRPr="007840B8">
              <w:rPr>
                <w:b/>
                <w:color w:val="000000"/>
              </w:rPr>
              <w:t>90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17A66E" w14:textId="77777777" w:rsidR="002870FD" w:rsidRPr="007840B8" w:rsidRDefault="002870FD" w:rsidP="00D039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both"/>
              <w:rPr>
                <w:color w:val="000000"/>
              </w:rPr>
            </w:pPr>
            <w:r w:rsidRPr="007840B8">
              <w:rPr>
                <w:color w:val="000000"/>
              </w:rPr>
              <w:t xml:space="preserve">Créditos: </w:t>
            </w:r>
            <w:r w:rsidRPr="007840B8">
              <w:rPr>
                <w:b/>
                <w:color w:val="000000"/>
              </w:rPr>
              <w:t>06</w:t>
            </w:r>
          </w:p>
        </w:tc>
        <w:tc>
          <w:tcPr>
            <w:tcW w:w="1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87BA3" w14:textId="77777777" w:rsidR="002870FD" w:rsidRPr="007840B8" w:rsidRDefault="002870FD" w:rsidP="00D039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both"/>
              <w:rPr>
                <w:color w:val="000000"/>
              </w:rPr>
            </w:pPr>
            <w:r w:rsidRPr="007840B8">
              <w:rPr>
                <w:color w:val="000000"/>
              </w:rPr>
              <w:t xml:space="preserve">Classificação: </w:t>
            </w:r>
            <w:r w:rsidRPr="007840B8">
              <w:rPr>
                <w:b/>
                <w:color w:val="000000"/>
              </w:rPr>
              <w:t>OP</w:t>
            </w:r>
          </w:p>
        </w:tc>
      </w:tr>
      <w:tr w:rsidR="002870FD" w:rsidRPr="007840B8" w14:paraId="27E1F337" w14:textId="77777777" w:rsidTr="00D039F4">
        <w:tc>
          <w:tcPr>
            <w:tcW w:w="1092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0CC96" w14:textId="54BFDEEC" w:rsidR="002870FD" w:rsidRPr="007840B8" w:rsidRDefault="002870FD" w:rsidP="00D039F4">
            <w:pPr>
              <w:jc w:val="both"/>
            </w:pPr>
            <w:r w:rsidRPr="007840B8">
              <w:rPr>
                <w:b/>
              </w:rPr>
              <w:t xml:space="preserve">EMENTA: </w:t>
            </w:r>
          </w:p>
          <w:p w14:paraId="4C5F1981" w14:textId="77777777" w:rsidR="008A7801" w:rsidRPr="007840B8" w:rsidRDefault="008A7801" w:rsidP="008A7801">
            <w:pPr>
              <w:jc w:val="both"/>
            </w:pPr>
          </w:p>
          <w:p w14:paraId="461E5E58" w14:textId="353CC22D" w:rsidR="00102A34" w:rsidRPr="007840B8" w:rsidRDefault="005C505A" w:rsidP="00D039F4">
            <w:pPr>
              <w:jc w:val="both"/>
            </w:pPr>
            <w:r w:rsidRPr="007840B8">
              <w:t>Formas</w:t>
            </w:r>
            <w:r w:rsidR="008A7801" w:rsidRPr="007840B8">
              <w:t xml:space="preserve"> </w:t>
            </w:r>
            <w:r w:rsidR="00C07AB9" w:rsidRPr="007840B8">
              <w:t xml:space="preserve">criativas e subversivas </w:t>
            </w:r>
            <w:r w:rsidR="008A7801" w:rsidRPr="007840B8">
              <w:t>de apropriação midiática</w:t>
            </w:r>
            <w:r w:rsidR="00C07AB9" w:rsidRPr="007840B8">
              <w:t>.</w:t>
            </w:r>
            <w:r w:rsidR="006D5B36" w:rsidRPr="007840B8">
              <w:t xml:space="preserve"> </w:t>
            </w:r>
            <w:r w:rsidR="002209C7" w:rsidRPr="007840B8">
              <w:t xml:space="preserve">Mídias táticas como </w:t>
            </w:r>
            <w:r w:rsidR="00C5364C" w:rsidRPr="007840B8">
              <w:t>a</w:t>
            </w:r>
            <w:r w:rsidR="002209C7" w:rsidRPr="007840B8">
              <w:t xml:space="preserve">ção </w:t>
            </w:r>
            <w:r w:rsidR="00C5364C" w:rsidRPr="007840B8">
              <w:t>estética e política</w:t>
            </w:r>
            <w:r w:rsidR="002209C7" w:rsidRPr="007840B8">
              <w:t xml:space="preserve"> </w:t>
            </w:r>
            <w:r w:rsidR="00C5364C" w:rsidRPr="007840B8">
              <w:t>de (</w:t>
            </w:r>
            <w:proofErr w:type="spellStart"/>
            <w:proofErr w:type="gramStart"/>
            <w:r w:rsidR="00C5364C" w:rsidRPr="007840B8">
              <w:t>re</w:t>
            </w:r>
            <w:proofErr w:type="spellEnd"/>
            <w:r w:rsidR="00C5364C" w:rsidRPr="007840B8">
              <w:t>)articulação</w:t>
            </w:r>
            <w:proofErr w:type="gramEnd"/>
            <w:r w:rsidR="00C5364C" w:rsidRPr="007840B8">
              <w:t xml:space="preserve"> de dispositivos midiáticos. </w:t>
            </w:r>
            <w:r w:rsidR="00590982" w:rsidRPr="007840B8">
              <w:t xml:space="preserve">Práticas de criação de </w:t>
            </w:r>
            <w:r w:rsidR="00102A34" w:rsidRPr="007840B8">
              <w:t xml:space="preserve">dispositivos midiáticos tecnológicos desobedientes. </w:t>
            </w:r>
            <w:proofErr w:type="spellStart"/>
            <w:r w:rsidR="00590982" w:rsidRPr="007840B8">
              <w:rPr>
                <w:i/>
              </w:rPr>
              <w:t>Critical</w:t>
            </w:r>
            <w:proofErr w:type="spellEnd"/>
            <w:r w:rsidR="00590982" w:rsidRPr="007840B8">
              <w:rPr>
                <w:i/>
              </w:rPr>
              <w:t xml:space="preserve"> </w:t>
            </w:r>
            <w:proofErr w:type="spellStart"/>
            <w:r w:rsidR="00590982" w:rsidRPr="007840B8">
              <w:rPr>
                <w:i/>
              </w:rPr>
              <w:t>making</w:t>
            </w:r>
            <w:proofErr w:type="spellEnd"/>
            <w:r w:rsidR="00590982" w:rsidRPr="007840B8">
              <w:t xml:space="preserve"> </w:t>
            </w:r>
            <w:r w:rsidR="00102A34" w:rsidRPr="007840B8">
              <w:t xml:space="preserve">como método de reflexão crítica </w:t>
            </w:r>
            <w:r w:rsidR="00486A70" w:rsidRPr="007840B8">
              <w:t xml:space="preserve">sobre dispositivos </w:t>
            </w:r>
            <w:r w:rsidR="00102A34" w:rsidRPr="007840B8">
              <w:t>através da construção de protótipos especulativos.</w:t>
            </w:r>
          </w:p>
          <w:p w14:paraId="4588B058" w14:textId="77777777" w:rsidR="002870FD" w:rsidRPr="007840B8" w:rsidRDefault="002870FD" w:rsidP="00D039F4">
            <w:pPr>
              <w:jc w:val="both"/>
            </w:pPr>
          </w:p>
        </w:tc>
      </w:tr>
      <w:tr w:rsidR="002870FD" w:rsidRPr="007840B8" w14:paraId="202242CD" w14:textId="77777777" w:rsidTr="00D039F4">
        <w:tc>
          <w:tcPr>
            <w:tcW w:w="2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3C5741" w14:textId="77777777" w:rsidR="002870FD" w:rsidRPr="007840B8" w:rsidRDefault="002870FD" w:rsidP="00D039F4">
            <w:r w:rsidRPr="007840B8">
              <w:t xml:space="preserve">Período Letivo: </w:t>
            </w:r>
            <w:r w:rsidR="00B27140" w:rsidRPr="007840B8">
              <w:rPr>
                <w:b/>
              </w:rPr>
              <w:t>2019/2</w:t>
            </w:r>
            <w:r w:rsidRPr="007840B8">
              <w:rPr>
                <w:b/>
              </w:rPr>
              <w:t>º</w:t>
            </w:r>
            <w:r w:rsidRPr="007840B8">
              <w:t>.</w:t>
            </w:r>
          </w:p>
        </w:tc>
        <w:tc>
          <w:tcPr>
            <w:tcW w:w="82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C1D05" w14:textId="77777777" w:rsidR="002870FD" w:rsidRPr="007840B8" w:rsidRDefault="002870FD" w:rsidP="00D039F4">
            <w:pPr>
              <w:jc w:val="both"/>
            </w:pPr>
            <w:r w:rsidRPr="007840B8">
              <w:t xml:space="preserve">Docente: </w:t>
            </w:r>
            <w:r w:rsidR="00A609BB" w:rsidRPr="007840B8">
              <w:t>Fernanda da Costa Portugal Duarte</w:t>
            </w:r>
          </w:p>
        </w:tc>
      </w:tr>
    </w:tbl>
    <w:p w14:paraId="5D698139" w14:textId="77777777" w:rsidR="002870FD" w:rsidRPr="007840B8" w:rsidRDefault="002870FD" w:rsidP="002870FD">
      <w:pPr>
        <w:jc w:val="both"/>
        <w:rPr>
          <w:color w:val="FF0000"/>
        </w:rPr>
      </w:pPr>
    </w:p>
    <w:tbl>
      <w:tblPr>
        <w:tblW w:w="10920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10920"/>
      </w:tblGrid>
      <w:tr w:rsidR="002870FD" w:rsidRPr="007840B8" w14:paraId="37F78966" w14:textId="77777777" w:rsidTr="00D039F4">
        <w:tc>
          <w:tcPr>
            <w:tcW w:w="10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F3DE0" w14:textId="2B4BBEEB" w:rsidR="002870FD" w:rsidRPr="007840B8" w:rsidRDefault="002870FD" w:rsidP="00D039F4">
            <w:pPr>
              <w:jc w:val="both"/>
            </w:pPr>
            <w:proofErr w:type="gramStart"/>
            <w:r w:rsidRPr="007840B8">
              <w:rPr>
                <w:b/>
              </w:rPr>
              <w:t>OBJETIVO(</w:t>
            </w:r>
            <w:proofErr w:type="gramEnd"/>
            <w:r w:rsidRPr="007840B8">
              <w:rPr>
                <w:b/>
              </w:rPr>
              <w:t>S):</w:t>
            </w:r>
            <w:r w:rsidRPr="007840B8">
              <w:t xml:space="preserve"> </w:t>
            </w:r>
          </w:p>
          <w:p w14:paraId="58230808" w14:textId="77777777" w:rsidR="00547DC7" w:rsidRPr="007840B8" w:rsidRDefault="00547DC7" w:rsidP="00D039F4">
            <w:pPr>
              <w:jc w:val="both"/>
            </w:pPr>
          </w:p>
          <w:p w14:paraId="16163342" w14:textId="07EE4D2B" w:rsidR="00102A34" w:rsidRPr="007840B8" w:rsidRDefault="002C4756" w:rsidP="00D039F4">
            <w:pPr>
              <w:jc w:val="both"/>
            </w:pPr>
            <w:r w:rsidRPr="007840B8">
              <w:t xml:space="preserve">- </w:t>
            </w:r>
            <w:r w:rsidR="006D13CF" w:rsidRPr="007840B8">
              <w:t xml:space="preserve">Compreender </w:t>
            </w:r>
            <w:r w:rsidR="00315D8F" w:rsidRPr="007840B8">
              <w:t xml:space="preserve">os principais conceitos </w:t>
            </w:r>
            <w:r w:rsidR="00E6474D" w:rsidRPr="007840B8">
              <w:t>e questões acerca das</w:t>
            </w:r>
            <w:r w:rsidR="00315D8F" w:rsidRPr="007840B8">
              <w:t xml:space="preserve"> mídias táticas;</w:t>
            </w:r>
          </w:p>
          <w:p w14:paraId="1C88125E" w14:textId="3C3E1693" w:rsidR="00315D8F" w:rsidRPr="007840B8" w:rsidRDefault="00315D8F" w:rsidP="00D039F4">
            <w:pPr>
              <w:jc w:val="both"/>
            </w:pPr>
            <w:r w:rsidRPr="007840B8">
              <w:t>- Desenvolver capacidade crítica-analí</w:t>
            </w:r>
            <w:r w:rsidR="00E6474D" w:rsidRPr="007840B8">
              <w:t xml:space="preserve">tica sobre formas criativas e subversivas de apropriação </w:t>
            </w:r>
            <w:r w:rsidR="00FE2360" w:rsidRPr="007840B8">
              <w:t>dos dispositivos midiáticos</w:t>
            </w:r>
            <w:r w:rsidR="00E6474D" w:rsidRPr="007840B8">
              <w:t>;</w:t>
            </w:r>
            <w:r w:rsidR="00486A70" w:rsidRPr="007840B8">
              <w:t xml:space="preserve"> </w:t>
            </w:r>
          </w:p>
          <w:p w14:paraId="1CD3CBD9" w14:textId="76F21122" w:rsidR="008A7801" w:rsidRPr="007840B8" w:rsidRDefault="00E6474D" w:rsidP="00D039F4">
            <w:pPr>
              <w:jc w:val="both"/>
            </w:pPr>
            <w:r w:rsidRPr="007840B8">
              <w:t xml:space="preserve">- </w:t>
            </w:r>
            <w:r w:rsidR="003F0A27" w:rsidRPr="007840B8">
              <w:t xml:space="preserve">Explorar métodos científicos interdisciplinares da Comunicação, Design e Artes para </w:t>
            </w:r>
            <w:r w:rsidR="003A06B9" w:rsidRPr="007840B8">
              <w:t>expressar</w:t>
            </w:r>
            <w:r w:rsidR="003F0A27" w:rsidRPr="007840B8">
              <w:t xml:space="preserve"> reflexão crítica sobre questões </w:t>
            </w:r>
            <w:proofErr w:type="spellStart"/>
            <w:r w:rsidR="003F0A27" w:rsidRPr="007840B8">
              <w:t>sociotécnicas</w:t>
            </w:r>
            <w:proofErr w:type="spellEnd"/>
            <w:r w:rsidR="003F0A27" w:rsidRPr="007840B8">
              <w:t xml:space="preserve"> contemporâneas.</w:t>
            </w:r>
          </w:p>
          <w:p w14:paraId="1CAD1B28" w14:textId="77777777" w:rsidR="002870FD" w:rsidRPr="007840B8" w:rsidRDefault="002870FD" w:rsidP="00D039F4">
            <w:pPr>
              <w:jc w:val="both"/>
            </w:pPr>
          </w:p>
        </w:tc>
      </w:tr>
      <w:tr w:rsidR="002870FD" w:rsidRPr="007840B8" w14:paraId="4E552161" w14:textId="77777777" w:rsidTr="00D039F4">
        <w:tc>
          <w:tcPr>
            <w:tcW w:w="10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EECEA" w14:textId="2581B659" w:rsidR="002870FD" w:rsidRPr="007840B8" w:rsidRDefault="002870FD" w:rsidP="00D039F4">
            <w:r w:rsidRPr="007840B8">
              <w:rPr>
                <w:b/>
              </w:rPr>
              <w:t>CONTEÚDO PROGRAMÁTICO:</w:t>
            </w:r>
          </w:p>
          <w:p w14:paraId="242A8B8A" w14:textId="77777777" w:rsidR="009B7AE7" w:rsidRPr="007840B8" w:rsidRDefault="009B7AE7" w:rsidP="00D039F4"/>
          <w:p w14:paraId="36EC623E" w14:textId="154D3D06" w:rsidR="00A32D2C" w:rsidRPr="007840B8" w:rsidRDefault="009B7AE7" w:rsidP="00D039F4">
            <w:r w:rsidRPr="007840B8">
              <w:t xml:space="preserve">Unidade </w:t>
            </w:r>
            <w:r w:rsidR="00CA3761" w:rsidRPr="007840B8">
              <w:t>I</w:t>
            </w:r>
            <w:r w:rsidRPr="007840B8">
              <w:t>: Mídia Tática</w:t>
            </w:r>
            <w:r w:rsidR="00D83FA1" w:rsidRPr="007840B8">
              <w:t>,</w:t>
            </w:r>
            <w:r w:rsidR="00102A34" w:rsidRPr="007840B8">
              <w:t xml:space="preserve"> conceitos e práticas</w:t>
            </w:r>
            <w:r w:rsidR="006A368F" w:rsidRPr="007840B8">
              <w:t xml:space="preserve"> de apropriação midiá</w:t>
            </w:r>
            <w:r w:rsidR="00A32D2C" w:rsidRPr="007840B8">
              <w:t>tica</w:t>
            </w:r>
          </w:p>
          <w:p w14:paraId="5B6B57F0" w14:textId="77777777" w:rsidR="005021AE" w:rsidRPr="007840B8" w:rsidRDefault="005021AE" w:rsidP="00D039F4"/>
          <w:p w14:paraId="3B42A33B" w14:textId="23E25B8C" w:rsidR="00E6474D" w:rsidRPr="007840B8" w:rsidRDefault="00C171CE" w:rsidP="00D039F4">
            <w:r w:rsidRPr="007840B8">
              <w:t xml:space="preserve">Unidade </w:t>
            </w:r>
            <w:r w:rsidR="00CA3761" w:rsidRPr="007840B8">
              <w:t>II</w:t>
            </w:r>
            <w:r w:rsidRPr="007840B8">
              <w:t xml:space="preserve">: </w:t>
            </w:r>
            <w:r w:rsidR="00102A34" w:rsidRPr="007840B8">
              <w:t>Dispositivos midiáticos</w:t>
            </w:r>
            <w:r w:rsidR="00DE4564" w:rsidRPr="007840B8">
              <w:t xml:space="preserve"> e </w:t>
            </w:r>
            <w:r w:rsidR="00345934" w:rsidRPr="007840B8">
              <w:t>epistemologias materiais das</w:t>
            </w:r>
            <w:r w:rsidR="00DE4564" w:rsidRPr="007840B8">
              <w:t xml:space="preserve"> tecnol</w:t>
            </w:r>
            <w:r w:rsidR="00345934" w:rsidRPr="007840B8">
              <w:t>ogias</w:t>
            </w:r>
          </w:p>
          <w:p w14:paraId="52857918" w14:textId="77777777" w:rsidR="00CA3761" w:rsidRPr="007840B8" w:rsidRDefault="00CA3761" w:rsidP="00D039F4"/>
          <w:p w14:paraId="28D5675A" w14:textId="3F884EEC" w:rsidR="002870FD" w:rsidRPr="007840B8" w:rsidRDefault="00C171CE" w:rsidP="00D039F4">
            <w:r w:rsidRPr="007840B8">
              <w:t xml:space="preserve">Unidade </w:t>
            </w:r>
            <w:r w:rsidR="00CA3761" w:rsidRPr="007840B8">
              <w:t>III</w:t>
            </w:r>
            <w:r w:rsidRPr="007840B8">
              <w:t xml:space="preserve">: </w:t>
            </w:r>
            <w:proofErr w:type="spellStart"/>
            <w:r w:rsidR="00307504" w:rsidRPr="007840B8">
              <w:rPr>
                <w:i/>
              </w:rPr>
              <w:t>Critical</w:t>
            </w:r>
            <w:proofErr w:type="spellEnd"/>
            <w:r w:rsidR="00307504" w:rsidRPr="007840B8">
              <w:rPr>
                <w:i/>
              </w:rPr>
              <w:t xml:space="preserve"> </w:t>
            </w:r>
            <w:proofErr w:type="spellStart"/>
            <w:r w:rsidR="00307504" w:rsidRPr="007840B8">
              <w:rPr>
                <w:i/>
              </w:rPr>
              <w:t>making</w:t>
            </w:r>
            <w:proofErr w:type="spellEnd"/>
            <w:r w:rsidRPr="007840B8">
              <w:t xml:space="preserve"> </w:t>
            </w:r>
            <w:r w:rsidR="00307504" w:rsidRPr="007840B8">
              <w:t xml:space="preserve">e construção de </w:t>
            </w:r>
            <w:r w:rsidR="006A368F" w:rsidRPr="007840B8">
              <w:t>tecnologias desobedientes</w:t>
            </w:r>
          </w:p>
          <w:p w14:paraId="1DEAA8A9" w14:textId="77777777" w:rsidR="002870FD" w:rsidRPr="007840B8" w:rsidRDefault="002870FD" w:rsidP="00D039F4"/>
        </w:tc>
      </w:tr>
    </w:tbl>
    <w:p w14:paraId="32EE52BE" w14:textId="77777777" w:rsidR="002870FD" w:rsidRPr="007840B8" w:rsidRDefault="002870FD" w:rsidP="002870FD">
      <w:pPr>
        <w:jc w:val="both"/>
        <w:rPr>
          <w:color w:val="FF0000"/>
        </w:rPr>
      </w:pPr>
    </w:p>
    <w:tbl>
      <w:tblPr>
        <w:tblW w:w="10920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10920"/>
      </w:tblGrid>
      <w:tr w:rsidR="002870FD" w:rsidRPr="007840B8" w14:paraId="48F8022D" w14:textId="77777777" w:rsidTr="00D039F4">
        <w:tc>
          <w:tcPr>
            <w:tcW w:w="10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907F4" w14:textId="77777777" w:rsidR="002870FD" w:rsidRPr="007840B8" w:rsidRDefault="002870FD" w:rsidP="00D039F4">
            <w:pPr>
              <w:jc w:val="both"/>
            </w:pPr>
            <w:r w:rsidRPr="007840B8">
              <w:rPr>
                <w:b/>
              </w:rPr>
              <w:t>BIBLIOGRAFIA BÁSICA:</w:t>
            </w:r>
          </w:p>
          <w:p w14:paraId="35E3200A" w14:textId="77777777" w:rsidR="002870FD" w:rsidRPr="007840B8" w:rsidRDefault="002870FD" w:rsidP="00D039F4">
            <w:pPr>
              <w:jc w:val="both"/>
            </w:pPr>
          </w:p>
          <w:tbl>
            <w:tblPr>
              <w:tblW w:w="10714" w:type="dxa"/>
              <w:tblLayout w:type="fixed"/>
              <w:tblLook w:val="0000" w:firstRow="0" w:lastRow="0" w:firstColumn="0" w:lastColumn="0" w:noHBand="0" w:noVBand="0"/>
            </w:tblPr>
            <w:tblGrid>
              <w:gridCol w:w="10714"/>
            </w:tblGrid>
            <w:tr w:rsidR="002870FD" w:rsidRPr="007840B8" w14:paraId="0B5D7C11" w14:textId="77777777" w:rsidTr="00D039F4">
              <w:trPr>
                <w:trHeight w:val="460"/>
              </w:trPr>
              <w:tc>
                <w:tcPr>
                  <w:tcW w:w="10714" w:type="dxa"/>
                </w:tcPr>
                <w:p w14:paraId="3CDF9FAB" w14:textId="77777777" w:rsidR="00611C16" w:rsidRPr="007840B8" w:rsidRDefault="00611C16" w:rsidP="00611C16">
                  <w:pPr>
                    <w:rPr>
                      <w:rFonts w:eastAsiaTheme="minorHAnsi"/>
                      <w:color w:val="000000"/>
                      <w:lang w:val="en-US" w:eastAsia="en-US"/>
                    </w:rPr>
                  </w:pPr>
                  <w:r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 xml:space="preserve">ALZAMORA, G; ZILLER, J; D'ANDRÉA, C. </w:t>
                  </w:r>
                  <w:proofErr w:type="spellStart"/>
                  <w:r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>Mídia</w:t>
                  </w:r>
                  <w:proofErr w:type="spellEnd"/>
                  <w:r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 xml:space="preserve"> e </w:t>
                  </w:r>
                  <w:proofErr w:type="spellStart"/>
                  <w:r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>dispositivo</w:t>
                  </w:r>
                  <w:proofErr w:type="spellEnd"/>
                  <w:r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 xml:space="preserve">: </w:t>
                  </w:r>
                  <w:proofErr w:type="spellStart"/>
                  <w:r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>uma</w:t>
                  </w:r>
                  <w:proofErr w:type="spellEnd"/>
                  <w:r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 xml:space="preserve"> </w:t>
                  </w:r>
                  <w:proofErr w:type="spellStart"/>
                  <w:r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>aproximação</w:t>
                  </w:r>
                  <w:proofErr w:type="spellEnd"/>
                  <w:r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>. In: LEAL, Bruno; CARVALHO, Carlos A.; ALZAMORA, G. (orgs). </w:t>
                  </w:r>
                  <w:proofErr w:type="spellStart"/>
                  <w:r w:rsidRPr="007840B8">
                    <w:rPr>
                      <w:rFonts w:eastAsiaTheme="minorHAnsi"/>
                      <w:b/>
                      <w:bCs/>
                      <w:color w:val="000000"/>
                      <w:lang w:val="en-US" w:eastAsia="en-US"/>
                    </w:rPr>
                    <w:t>Textualidades</w:t>
                  </w:r>
                  <w:proofErr w:type="spellEnd"/>
                  <w:r w:rsidRPr="007840B8">
                    <w:rPr>
                      <w:rFonts w:eastAsiaTheme="minorHAnsi"/>
                      <w:b/>
                      <w:bCs/>
                      <w:color w:val="000000"/>
                      <w:lang w:val="en-US" w:eastAsia="en-US"/>
                    </w:rPr>
                    <w:t xml:space="preserve"> </w:t>
                  </w:r>
                  <w:proofErr w:type="spellStart"/>
                  <w:r w:rsidRPr="007840B8">
                    <w:rPr>
                      <w:rFonts w:eastAsiaTheme="minorHAnsi"/>
                      <w:b/>
                      <w:bCs/>
                      <w:color w:val="000000"/>
                      <w:lang w:val="en-US" w:eastAsia="en-US"/>
                    </w:rPr>
                    <w:t>Midiáticas</w:t>
                  </w:r>
                  <w:proofErr w:type="spellEnd"/>
                  <w:r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 xml:space="preserve">. Belo Horizonte: </w:t>
                  </w:r>
                  <w:proofErr w:type="spellStart"/>
                  <w:r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>Selo</w:t>
                  </w:r>
                  <w:proofErr w:type="spellEnd"/>
                  <w:r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 xml:space="preserve"> PPGCOM/UFMG, 2018, p.59-83</w:t>
                  </w:r>
                </w:p>
                <w:p w14:paraId="2E419D67" w14:textId="0346DCAF" w:rsidR="00611C16" w:rsidRPr="007840B8" w:rsidRDefault="000149E6" w:rsidP="00BE48DC">
                  <w:pPr>
                    <w:rPr>
                      <w:lang w:val="en-US" w:eastAsia="en-US"/>
                    </w:rPr>
                  </w:pPr>
                  <w:r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 xml:space="preserve">CLINIO, Anne. </w:t>
                  </w:r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 xml:space="preserve">A </w:t>
                  </w:r>
                  <w:proofErr w:type="spellStart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>ação</w:t>
                  </w:r>
                  <w:proofErr w:type="spellEnd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 xml:space="preserve"> </w:t>
                  </w:r>
                  <w:proofErr w:type="spellStart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>política</w:t>
                  </w:r>
                  <w:proofErr w:type="spellEnd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 xml:space="preserve"> no </w:t>
                  </w:r>
                  <w:proofErr w:type="spellStart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>cotidiano</w:t>
                  </w:r>
                  <w:proofErr w:type="spellEnd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 xml:space="preserve">: a </w:t>
                  </w:r>
                  <w:proofErr w:type="spellStart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>mídia</w:t>
                  </w:r>
                  <w:proofErr w:type="spellEnd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 xml:space="preserve"> </w:t>
                  </w:r>
                  <w:proofErr w:type="spellStart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>tática</w:t>
                  </w:r>
                  <w:proofErr w:type="spellEnd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 xml:space="preserve"> </w:t>
                  </w:r>
                  <w:proofErr w:type="spellStart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>como</w:t>
                  </w:r>
                  <w:proofErr w:type="spellEnd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 xml:space="preserve"> </w:t>
                  </w:r>
                  <w:proofErr w:type="spellStart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>conceito</w:t>
                  </w:r>
                  <w:proofErr w:type="spellEnd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 xml:space="preserve"> </w:t>
                  </w:r>
                  <w:proofErr w:type="spellStart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>operacional</w:t>
                  </w:r>
                  <w:proofErr w:type="spellEnd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 xml:space="preserve"> para as </w:t>
                  </w:r>
                  <w:proofErr w:type="spellStart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>pesquisas</w:t>
                  </w:r>
                  <w:proofErr w:type="spellEnd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 xml:space="preserve"> </w:t>
                  </w:r>
                  <w:proofErr w:type="spellStart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>em</w:t>
                  </w:r>
                  <w:proofErr w:type="spellEnd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 xml:space="preserve"> </w:t>
                  </w:r>
                  <w:proofErr w:type="spellStart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>mídia</w:t>
                  </w:r>
                  <w:proofErr w:type="spellEnd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 xml:space="preserve">, </w:t>
                  </w:r>
                  <w:proofErr w:type="spellStart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>cotidiano</w:t>
                  </w:r>
                  <w:proofErr w:type="spellEnd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 xml:space="preserve"> e </w:t>
                  </w:r>
                  <w:proofErr w:type="spellStart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>política</w:t>
                  </w:r>
                  <w:proofErr w:type="spellEnd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 xml:space="preserve">. </w:t>
                  </w:r>
                  <w:proofErr w:type="spellStart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>Revista</w:t>
                  </w:r>
                  <w:proofErr w:type="spellEnd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 xml:space="preserve"> </w:t>
                  </w:r>
                  <w:proofErr w:type="spellStart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>Eletrônica</w:t>
                  </w:r>
                  <w:proofErr w:type="spellEnd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 xml:space="preserve"> do </w:t>
                  </w:r>
                  <w:proofErr w:type="spellStart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>Programa</w:t>
                  </w:r>
                  <w:proofErr w:type="spellEnd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 xml:space="preserve"> de </w:t>
                  </w:r>
                  <w:proofErr w:type="spellStart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>Pós-Graduação</w:t>
                  </w:r>
                  <w:proofErr w:type="spellEnd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 xml:space="preserve"> </w:t>
                  </w:r>
                  <w:proofErr w:type="spellStart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>em</w:t>
                  </w:r>
                  <w:proofErr w:type="spellEnd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 xml:space="preserve"> </w:t>
                  </w:r>
                  <w:proofErr w:type="spellStart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>Mídia</w:t>
                  </w:r>
                  <w:proofErr w:type="spellEnd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 xml:space="preserve"> e </w:t>
                  </w:r>
                  <w:proofErr w:type="spellStart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>Cotidiano</w:t>
                  </w:r>
                  <w:proofErr w:type="spellEnd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 xml:space="preserve"> </w:t>
                  </w:r>
                  <w:proofErr w:type="spellStart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>Artigos</w:t>
                  </w:r>
                  <w:proofErr w:type="spellEnd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 xml:space="preserve"> </w:t>
                  </w:r>
                  <w:proofErr w:type="spellStart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>Seção</w:t>
                  </w:r>
                  <w:proofErr w:type="spellEnd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 xml:space="preserve"> </w:t>
                  </w:r>
                  <w:proofErr w:type="spellStart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>Dossiê</w:t>
                  </w:r>
                  <w:proofErr w:type="spellEnd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 xml:space="preserve"> IV </w:t>
                  </w:r>
                  <w:proofErr w:type="spellStart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>Seminário</w:t>
                  </w:r>
                  <w:proofErr w:type="spellEnd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 xml:space="preserve"> </w:t>
                  </w:r>
                  <w:proofErr w:type="spellStart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>Mídia</w:t>
                  </w:r>
                  <w:proofErr w:type="spellEnd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 xml:space="preserve"> e </w:t>
                  </w:r>
                  <w:proofErr w:type="spellStart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>Cotidiano</w:t>
                  </w:r>
                  <w:proofErr w:type="spellEnd"/>
                  <w:r w:rsidR="00611C16" w:rsidRPr="007840B8">
                    <w:rPr>
                      <w:rFonts w:ascii="MS Mincho" w:eastAsia="MS Mincho" w:hAnsi="MS Mincho" w:cs="MS Mincho"/>
                      <w:bCs/>
                      <w:color w:val="000000"/>
                      <w:lang w:val="en-US" w:eastAsia="en-US"/>
                    </w:rPr>
                    <w:t> </w:t>
                  </w:r>
                  <w:proofErr w:type="spellStart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>Número</w:t>
                  </w:r>
                  <w:proofErr w:type="spellEnd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 xml:space="preserve"> 1. 169-188 </w:t>
                  </w:r>
                  <w:proofErr w:type="spellStart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>janeiro</w:t>
                  </w:r>
                  <w:proofErr w:type="spellEnd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>/</w:t>
                  </w:r>
                  <w:proofErr w:type="spellStart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>abril</w:t>
                  </w:r>
                  <w:proofErr w:type="spellEnd"/>
                  <w:r w:rsidR="00611C16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 xml:space="preserve"> 2013</w:t>
                  </w:r>
                </w:p>
                <w:p w14:paraId="1298C10A" w14:textId="264044B2" w:rsidR="006E2513" w:rsidRPr="007840B8" w:rsidRDefault="008C0DF0" w:rsidP="00BE48DC">
                  <w:pPr>
                    <w:rPr>
                      <w:rFonts w:eastAsiaTheme="minorHAnsi"/>
                      <w:color w:val="000000"/>
                      <w:lang w:val="en-US" w:eastAsia="en-US"/>
                    </w:rPr>
                  </w:pPr>
                  <w:r w:rsidRPr="007840B8">
                    <w:rPr>
                      <w:lang w:val="en-US" w:eastAsia="en-US"/>
                    </w:rPr>
                    <w:t xml:space="preserve">DE CERTEAU, Michel. A </w:t>
                  </w:r>
                  <w:proofErr w:type="spellStart"/>
                  <w:r w:rsidRPr="007840B8">
                    <w:rPr>
                      <w:lang w:val="en-US" w:eastAsia="en-US"/>
                    </w:rPr>
                    <w:t>invenção</w:t>
                  </w:r>
                  <w:proofErr w:type="spellEnd"/>
                  <w:r w:rsidRPr="007840B8">
                    <w:rPr>
                      <w:lang w:val="en-US" w:eastAsia="en-US"/>
                    </w:rPr>
                    <w:t xml:space="preserve"> do </w:t>
                  </w:r>
                  <w:proofErr w:type="spellStart"/>
                  <w:r w:rsidRPr="007840B8">
                    <w:rPr>
                      <w:lang w:val="en-US" w:eastAsia="en-US"/>
                    </w:rPr>
                    <w:t>cotidiano</w:t>
                  </w:r>
                  <w:proofErr w:type="spellEnd"/>
                  <w:r w:rsidRPr="007840B8">
                    <w:rPr>
                      <w:lang w:val="en-US" w:eastAsia="en-US"/>
                    </w:rPr>
                    <w:t xml:space="preserve">. São Paulo: </w:t>
                  </w:r>
                  <w:proofErr w:type="spellStart"/>
                  <w:r w:rsidRPr="007840B8">
                    <w:rPr>
                      <w:lang w:val="en-US" w:eastAsia="en-US"/>
                    </w:rPr>
                    <w:t>Editora</w:t>
                  </w:r>
                  <w:proofErr w:type="spellEnd"/>
                  <w:r w:rsidRPr="007840B8">
                    <w:rPr>
                      <w:lang w:val="en-US" w:eastAsia="en-US"/>
                    </w:rPr>
                    <w:t xml:space="preserve"> </w:t>
                  </w:r>
                  <w:proofErr w:type="spellStart"/>
                  <w:r w:rsidRPr="007840B8">
                    <w:rPr>
                      <w:lang w:val="en-US" w:eastAsia="en-US"/>
                    </w:rPr>
                    <w:t>Vozes</w:t>
                  </w:r>
                  <w:proofErr w:type="spellEnd"/>
                  <w:r w:rsidRPr="007840B8">
                    <w:rPr>
                      <w:lang w:val="en-US" w:eastAsia="en-US"/>
                    </w:rPr>
                    <w:t>, 1994</w:t>
                  </w:r>
                  <w:r w:rsidRPr="007840B8">
                    <w:rPr>
                      <w:rFonts w:eastAsiaTheme="minorHAnsi"/>
                      <w:color w:val="000000"/>
                      <w:lang w:val="en-US" w:eastAsia="en-US"/>
                    </w:rPr>
                    <w:br/>
                  </w:r>
                  <w:r w:rsidR="006E2513"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>FLUSSER, V.</w:t>
                  </w:r>
                  <w:hyperlink r:id="rId6" w:tgtFrame="_blank" w:history="1">
                    <w:r w:rsidR="006E2513" w:rsidRPr="007840B8">
                      <w:rPr>
                        <w:rStyle w:val="Hyperlink"/>
                        <w:rFonts w:eastAsiaTheme="minorHAnsi"/>
                        <w:color w:val="000000" w:themeColor="text1"/>
                        <w:u w:val="none"/>
                        <w:lang w:val="en-US" w:eastAsia="en-US"/>
                      </w:rPr>
                      <w:t xml:space="preserve"> Design: </w:t>
                    </w:r>
                    <w:proofErr w:type="spellStart"/>
                    <w:r w:rsidR="006E2513" w:rsidRPr="007840B8">
                      <w:rPr>
                        <w:rStyle w:val="Hyperlink"/>
                        <w:rFonts w:eastAsiaTheme="minorHAnsi"/>
                        <w:color w:val="000000" w:themeColor="text1"/>
                        <w:u w:val="none"/>
                        <w:lang w:val="en-US" w:eastAsia="en-US"/>
                      </w:rPr>
                      <w:t>obstáculo</w:t>
                    </w:r>
                    <w:proofErr w:type="spellEnd"/>
                    <w:r w:rsidR="006E2513" w:rsidRPr="007840B8">
                      <w:rPr>
                        <w:rStyle w:val="Hyperlink"/>
                        <w:rFonts w:eastAsiaTheme="minorHAnsi"/>
                        <w:color w:val="000000" w:themeColor="text1"/>
                        <w:u w:val="none"/>
                        <w:lang w:val="en-US" w:eastAsia="en-US"/>
                      </w:rPr>
                      <w:t xml:space="preserve"> para </w:t>
                    </w:r>
                    <w:proofErr w:type="spellStart"/>
                    <w:r w:rsidR="006E2513" w:rsidRPr="007840B8">
                      <w:rPr>
                        <w:rStyle w:val="Hyperlink"/>
                        <w:rFonts w:eastAsiaTheme="minorHAnsi"/>
                        <w:color w:val="000000" w:themeColor="text1"/>
                        <w:u w:val="none"/>
                        <w:lang w:val="en-US" w:eastAsia="en-US"/>
                      </w:rPr>
                      <w:t>remoção</w:t>
                    </w:r>
                    <w:proofErr w:type="spellEnd"/>
                    <w:r w:rsidR="006E2513" w:rsidRPr="007840B8">
                      <w:rPr>
                        <w:rStyle w:val="Hyperlink"/>
                        <w:rFonts w:eastAsiaTheme="minorHAnsi"/>
                        <w:color w:val="000000" w:themeColor="text1"/>
                        <w:u w:val="none"/>
                        <w:lang w:val="en-US" w:eastAsia="en-US"/>
                      </w:rPr>
                      <w:t xml:space="preserve"> de </w:t>
                    </w:r>
                    <w:proofErr w:type="spellStart"/>
                    <w:r w:rsidR="006E2513" w:rsidRPr="007840B8">
                      <w:rPr>
                        <w:rStyle w:val="Hyperlink"/>
                        <w:rFonts w:eastAsiaTheme="minorHAnsi"/>
                        <w:color w:val="000000" w:themeColor="text1"/>
                        <w:u w:val="none"/>
                        <w:lang w:val="en-US" w:eastAsia="en-US"/>
                      </w:rPr>
                      <w:t>obstáculos</w:t>
                    </w:r>
                    <w:proofErr w:type="spellEnd"/>
                    <w:r w:rsidR="006E2513" w:rsidRPr="007840B8">
                      <w:rPr>
                        <w:rStyle w:val="Hyperlink"/>
                        <w:rFonts w:eastAsiaTheme="minorHAnsi"/>
                        <w:color w:val="000000" w:themeColor="text1"/>
                        <w:u w:val="none"/>
                        <w:lang w:val="en-US" w:eastAsia="en-US"/>
                      </w:rPr>
                      <w:t>? </w:t>
                    </w:r>
                  </w:hyperlink>
                  <w:r w:rsidR="006E2513" w:rsidRPr="007840B8">
                    <w:rPr>
                      <w:rFonts w:eastAsiaTheme="minorHAnsi"/>
                      <w:i/>
                      <w:iCs/>
                      <w:color w:val="000000"/>
                      <w:lang w:val="en-US" w:eastAsia="en-US"/>
                    </w:rPr>
                    <w:t xml:space="preserve">O </w:t>
                  </w:r>
                  <w:proofErr w:type="spellStart"/>
                  <w:r w:rsidR="006E2513" w:rsidRPr="007840B8">
                    <w:rPr>
                      <w:rFonts w:eastAsiaTheme="minorHAnsi"/>
                      <w:i/>
                      <w:iCs/>
                      <w:color w:val="000000"/>
                      <w:lang w:val="en-US" w:eastAsia="en-US"/>
                    </w:rPr>
                    <w:t>mundo</w:t>
                  </w:r>
                  <w:proofErr w:type="spellEnd"/>
                  <w:r w:rsidR="006E2513" w:rsidRPr="007840B8">
                    <w:rPr>
                      <w:rFonts w:eastAsiaTheme="minorHAnsi"/>
                      <w:i/>
                      <w:iCs/>
                      <w:color w:val="000000"/>
                      <w:lang w:val="en-US" w:eastAsia="en-US"/>
                    </w:rPr>
                    <w:t xml:space="preserve"> </w:t>
                  </w:r>
                  <w:proofErr w:type="spellStart"/>
                  <w:r w:rsidR="006E2513" w:rsidRPr="007840B8">
                    <w:rPr>
                      <w:rFonts w:eastAsiaTheme="minorHAnsi"/>
                      <w:i/>
                      <w:iCs/>
                      <w:color w:val="000000"/>
                      <w:lang w:val="en-US" w:eastAsia="en-US"/>
                    </w:rPr>
                    <w:t>codificado</w:t>
                  </w:r>
                  <w:proofErr w:type="spellEnd"/>
                  <w:r w:rsidR="006E2513" w:rsidRPr="007840B8">
                    <w:rPr>
                      <w:rFonts w:eastAsiaTheme="minorHAnsi"/>
                      <w:i/>
                      <w:iCs/>
                      <w:color w:val="000000"/>
                      <w:lang w:val="en-US" w:eastAsia="en-US"/>
                    </w:rPr>
                    <w:t xml:space="preserve">: </w:t>
                  </w:r>
                  <w:proofErr w:type="spellStart"/>
                  <w:r w:rsidR="006E2513" w:rsidRPr="007840B8">
                    <w:rPr>
                      <w:rFonts w:eastAsiaTheme="minorHAnsi"/>
                      <w:i/>
                      <w:iCs/>
                      <w:color w:val="000000"/>
                      <w:lang w:val="en-US" w:eastAsia="en-US"/>
                    </w:rPr>
                    <w:t>por</w:t>
                  </w:r>
                  <w:proofErr w:type="spellEnd"/>
                  <w:r w:rsidR="006E2513" w:rsidRPr="007840B8">
                    <w:rPr>
                      <w:rFonts w:eastAsiaTheme="minorHAnsi"/>
                      <w:i/>
                      <w:iCs/>
                      <w:color w:val="000000"/>
                      <w:lang w:val="en-US" w:eastAsia="en-US"/>
                    </w:rPr>
                    <w:t xml:space="preserve"> </w:t>
                  </w:r>
                  <w:proofErr w:type="spellStart"/>
                  <w:r w:rsidR="006E2513" w:rsidRPr="007840B8">
                    <w:rPr>
                      <w:rFonts w:eastAsiaTheme="minorHAnsi"/>
                      <w:i/>
                      <w:iCs/>
                      <w:color w:val="000000"/>
                      <w:lang w:val="en-US" w:eastAsia="en-US"/>
                    </w:rPr>
                    <w:t>uma</w:t>
                  </w:r>
                  <w:proofErr w:type="spellEnd"/>
                  <w:r w:rsidR="006E2513" w:rsidRPr="007840B8">
                    <w:rPr>
                      <w:rFonts w:eastAsiaTheme="minorHAnsi"/>
                      <w:i/>
                      <w:iCs/>
                      <w:color w:val="000000"/>
                      <w:lang w:val="en-US" w:eastAsia="en-US"/>
                    </w:rPr>
                    <w:t xml:space="preserve"> </w:t>
                  </w:r>
                  <w:proofErr w:type="spellStart"/>
                  <w:r w:rsidR="006E2513" w:rsidRPr="007840B8">
                    <w:rPr>
                      <w:rFonts w:eastAsiaTheme="minorHAnsi"/>
                      <w:i/>
                      <w:iCs/>
                      <w:color w:val="000000"/>
                      <w:lang w:val="en-US" w:eastAsia="en-US"/>
                    </w:rPr>
                    <w:t>filosofia</w:t>
                  </w:r>
                  <w:proofErr w:type="spellEnd"/>
                  <w:r w:rsidR="006E2513" w:rsidRPr="007840B8">
                    <w:rPr>
                      <w:rFonts w:eastAsiaTheme="minorHAnsi"/>
                      <w:i/>
                      <w:iCs/>
                      <w:color w:val="000000"/>
                      <w:lang w:val="en-US" w:eastAsia="en-US"/>
                    </w:rPr>
                    <w:t xml:space="preserve"> do </w:t>
                  </w:r>
                  <w:r w:rsidR="006E2513" w:rsidRPr="007840B8">
                    <w:rPr>
                      <w:rFonts w:eastAsiaTheme="minorHAnsi"/>
                      <w:i/>
                      <w:iCs/>
                      <w:color w:val="000000"/>
                      <w:lang w:val="en-US" w:eastAsia="en-US"/>
                    </w:rPr>
                    <w:lastRenderedPageBreak/>
                    <w:t xml:space="preserve">design e da </w:t>
                  </w:r>
                  <w:proofErr w:type="spellStart"/>
                  <w:r w:rsidR="006E2513" w:rsidRPr="007840B8">
                    <w:rPr>
                      <w:rFonts w:eastAsiaTheme="minorHAnsi"/>
                      <w:i/>
                      <w:iCs/>
                      <w:color w:val="000000"/>
                      <w:lang w:val="en-US" w:eastAsia="en-US"/>
                    </w:rPr>
                    <w:t>comunicação</w:t>
                  </w:r>
                  <w:proofErr w:type="spellEnd"/>
                  <w:r w:rsidR="006E2513"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 xml:space="preserve">. </w:t>
                  </w:r>
                  <w:proofErr w:type="spellStart"/>
                  <w:r w:rsidR="006E2513"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>Tradução</w:t>
                  </w:r>
                  <w:proofErr w:type="spellEnd"/>
                  <w:r w:rsidR="006E2513"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 xml:space="preserve"> Raquel </w:t>
                  </w:r>
                  <w:proofErr w:type="spellStart"/>
                  <w:r w:rsidR="006E2513"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>Abi-Sâmara</w:t>
                  </w:r>
                  <w:proofErr w:type="spellEnd"/>
                  <w:r w:rsidR="006E2513"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 xml:space="preserve">. São Paulo: </w:t>
                  </w:r>
                  <w:proofErr w:type="spellStart"/>
                  <w:r w:rsidR="006E2513"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>Cosac</w:t>
                  </w:r>
                  <w:proofErr w:type="spellEnd"/>
                  <w:r w:rsidR="006E2513"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 xml:space="preserve"> </w:t>
                  </w:r>
                  <w:proofErr w:type="spellStart"/>
                  <w:r w:rsidR="006E2513"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>Naify</w:t>
                  </w:r>
                  <w:proofErr w:type="spellEnd"/>
                  <w:r w:rsidR="006E2513"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>, 2007. p. 193–198.</w:t>
                  </w:r>
                </w:p>
                <w:p w14:paraId="6E45EB36" w14:textId="0D9200FE" w:rsidR="00776608" w:rsidRPr="007840B8" w:rsidRDefault="006421EC" w:rsidP="00BE48DC">
                  <w:pPr>
                    <w:rPr>
                      <w:lang w:val="en-US" w:eastAsia="en-US"/>
                    </w:rPr>
                  </w:pPr>
                  <w:r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 xml:space="preserve">GAMBIOLOGIA. </w:t>
                  </w:r>
                  <w:proofErr w:type="spellStart"/>
                  <w:r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>Gambiólogos</w:t>
                  </w:r>
                  <w:proofErr w:type="spellEnd"/>
                  <w:r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 xml:space="preserve">: </w:t>
                  </w:r>
                  <w:r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 xml:space="preserve">A </w:t>
                  </w:r>
                  <w:proofErr w:type="spellStart"/>
                  <w:r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>Gambiarra</w:t>
                  </w:r>
                  <w:proofErr w:type="spellEnd"/>
                  <w:r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 xml:space="preserve"> </w:t>
                  </w:r>
                  <w:proofErr w:type="spellStart"/>
                  <w:r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>nos</w:t>
                  </w:r>
                  <w:proofErr w:type="spellEnd"/>
                  <w:r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 xml:space="preserve"> Tempos do Digital. Belo Horizonte: Arte </w:t>
                  </w:r>
                  <w:proofErr w:type="spellStart"/>
                  <w:r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>Mov</w:t>
                  </w:r>
                  <w:proofErr w:type="spellEnd"/>
                  <w:r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 xml:space="preserve">, 2010. </w:t>
                  </w:r>
                  <w:r w:rsidRPr="007840B8">
                    <w:rPr>
                      <w:rFonts w:eastAsiaTheme="minorHAnsi"/>
                      <w:color w:val="000000"/>
                      <w:lang w:val="en-US" w:eastAsia="en-US"/>
                    </w:rPr>
                    <w:br/>
                  </w:r>
                  <w:r w:rsidR="008C0DF0" w:rsidRPr="007840B8">
                    <w:rPr>
                      <w:lang w:val="en-US" w:eastAsia="en-US"/>
                    </w:rPr>
                    <w:t xml:space="preserve">GARCIA, David; LOVINK, Geert. The ABC of Tactical Media, 1997. </w:t>
                  </w:r>
                  <w:proofErr w:type="spellStart"/>
                  <w:r w:rsidR="008C0DF0" w:rsidRPr="007840B8">
                    <w:rPr>
                      <w:lang w:val="en-US" w:eastAsia="en-US"/>
                    </w:rPr>
                    <w:t>Disponível</w:t>
                  </w:r>
                  <w:proofErr w:type="spellEnd"/>
                  <w:r w:rsidR="008C0DF0" w:rsidRPr="007840B8">
                    <w:rPr>
                      <w:lang w:val="en-US" w:eastAsia="en-US"/>
                    </w:rPr>
                    <w:t xml:space="preserve"> </w:t>
                  </w:r>
                  <w:proofErr w:type="spellStart"/>
                  <w:r w:rsidR="008C0DF0" w:rsidRPr="007840B8">
                    <w:rPr>
                      <w:lang w:val="en-US" w:eastAsia="en-US"/>
                    </w:rPr>
                    <w:t>em</w:t>
                  </w:r>
                  <w:proofErr w:type="spellEnd"/>
                  <w:r w:rsidR="008C0DF0"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 xml:space="preserve"> </w:t>
                  </w:r>
                  <w:r w:rsidR="008C0DF0" w:rsidRPr="007840B8">
                    <w:rPr>
                      <w:lang w:val="en-US" w:eastAsia="en-US"/>
                    </w:rPr>
                    <w:t>&lt;http://subsol.c3.hu/subsol_2/contributors2/garcia-lovinktext.html&gt;.</w:t>
                  </w:r>
                  <w:r w:rsidR="008C0DF0" w:rsidRPr="007840B8">
                    <w:rPr>
                      <w:rFonts w:eastAsiaTheme="minorHAnsi"/>
                      <w:color w:val="000000"/>
                      <w:lang w:val="en-US" w:eastAsia="en-US"/>
                    </w:rPr>
                    <w:br/>
                  </w:r>
                  <w:r w:rsidR="00B67D57"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 xml:space="preserve">HERTZ, Garnet. Methodologies of Reuse in the Media Arts: Exploring Black Boxes, Tactics and Archaeologies. In: DIGITAL ARTS AND CULTURE CONFERENCE, 2009, Irvine. </w:t>
                  </w:r>
                  <w:r w:rsidR="00B67D57" w:rsidRPr="007840B8">
                    <w:rPr>
                      <w:rFonts w:eastAsiaTheme="minorHAnsi"/>
                      <w:bCs/>
                      <w:color w:val="000000"/>
                      <w:lang w:val="en-US" w:eastAsia="en-US"/>
                    </w:rPr>
                    <w:t xml:space="preserve">Proceedings... </w:t>
                  </w:r>
                  <w:r w:rsidR="00B67D57"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>Irvine: Arts Computation Engineering, U</w:t>
                  </w:r>
                  <w:r w:rsidR="006A5332"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 xml:space="preserve">C Irvine, 2009. </w:t>
                  </w:r>
                  <w:proofErr w:type="spellStart"/>
                  <w:r w:rsidR="006A5332"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>Disponível</w:t>
                  </w:r>
                  <w:proofErr w:type="spellEnd"/>
                  <w:r w:rsidR="006A5332"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 xml:space="preserve"> </w:t>
                  </w:r>
                  <w:proofErr w:type="spellStart"/>
                  <w:r w:rsidR="006A5332"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>em</w:t>
                  </w:r>
                  <w:proofErr w:type="spellEnd"/>
                  <w:r w:rsidR="006A5332"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 xml:space="preserve">: </w:t>
                  </w:r>
                  <w:r w:rsidR="00B67D57"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 xml:space="preserve">&lt;http://escholarship.org/uc/item/5r8842r6.pdf&gt; </w:t>
                  </w:r>
                  <w:r w:rsidR="008C0DF0" w:rsidRPr="007840B8">
                    <w:rPr>
                      <w:rFonts w:eastAsiaTheme="minorHAnsi"/>
                      <w:color w:val="000000"/>
                      <w:lang w:val="en-US" w:eastAsia="en-US"/>
                    </w:rPr>
                    <w:br/>
                  </w:r>
                  <w:r w:rsidR="00BB3C58" w:rsidRPr="007840B8">
                    <w:rPr>
                      <w:lang w:val="de-DE" w:eastAsia="en-US"/>
                    </w:rPr>
                    <w:t xml:space="preserve">HERTZ, Garnet. </w:t>
                  </w:r>
                  <w:r w:rsidR="00BB3C58" w:rsidRPr="007840B8">
                    <w:rPr>
                      <w:i/>
                      <w:iCs/>
                      <w:lang w:val="en-US" w:eastAsia="en-US"/>
                    </w:rPr>
                    <w:t>Critical Making</w:t>
                  </w:r>
                  <w:r w:rsidR="00BB3C58" w:rsidRPr="007840B8">
                    <w:rPr>
                      <w:lang w:val="da-DK" w:eastAsia="en-US"/>
                    </w:rPr>
                    <w:t xml:space="preserve">. Hollywood, CA: </w:t>
                  </w:r>
                  <w:proofErr w:type="spellStart"/>
                  <w:r w:rsidR="00BB3C58" w:rsidRPr="007840B8">
                    <w:rPr>
                      <w:lang w:val="da-DK" w:eastAsia="en-US"/>
                    </w:rPr>
                    <w:t>Telharmonium</w:t>
                  </w:r>
                  <w:proofErr w:type="spellEnd"/>
                  <w:r w:rsidR="00BB3C58" w:rsidRPr="007840B8">
                    <w:rPr>
                      <w:lang w:val="da-DK" w:eastAsia="en-US"/>
                    </w:rPr>
                    <w:t xml:space="preserve"> Press, 2012.</w:t>
                  </w:r>
                  <w:r w:rsidR="00BE48DC" w:rsidRPr="007840B8">
                    <w:rPr>
                      <w:lang w:val="en-US" w:eastAsia="en-US"/>
                    </w:rPr>
                    <w:br/>
                  </w:r>
                  <w:r w:rsidR="008C0DF0" w:rsidRPr="007840B8">
                    <w:rPr>
                      <w:lang w:val="en-US" w:eastAsia="en-US"/>
                    </w:rPr>
                    <w:t>LIEVROUW, Leah A. Alternative and Activist New Media. Cambridge, UK: Polity, 2011.</w:t>
                  </w:r>
                  <w:r w:rsidR="008C0DF0" w:rsidRPr="007840B8">
                    <w:rPr>
                      <w:rFonts w:eastAsiaTheme="minorHAnsi"/>
                      <w:color w:val="000000"/>
                      <w:lang w:val="en-US" w:eastAsia="en-US"/>
                    </w:rPr>
                    <w:br/>
                    <w:t xml:space="preserve">LOVINK, Geert. </w:t>
                  </w:r>
                  <w:proofErr w:type="spellStart"/>
                  <w:r w:rsidR="008C0DF0"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>Atualizando</w:t>
                  </w:r>
                  <w:proofErr w:type="spellEnd"/>
                  <w:r w:rsidR="008C0DF0"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 xml:space="preserve"> a </w:t>
                  </w:r>
                  <w:proofErr w:type="spellStart"/>
                  <w:r w:rsidR="008C0DF0"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>mídia</w:t>
                  </w:r>
                  <w:proofErr w:type="spellEnd"/>
                  <w:r w:rsidR="008C0DF0"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 xml:space="preserve"> </w:t>
                  </w:r>
                  <w:proofErr w:type="spellStart"/>
                  <w:r w:rsidR="008C0DF0"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>tática</w:t>
                  </w:r>
                  <w:proofErr w:type="spellEnd"/>
                  <w:r w:rsidR="008C0DF0"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 xml:space="preserve">. </w:t>
                  </w:r>
                  <w:proofErr w:type="spellStart"/>
                  <w:r w:rsidR="008C0DF0" w:rsidRPr="007840B8">
                    <w:rPr>
                      <w:rFonts w:eastAsiaTheme="minorHAnsi"/>
                      <w:i/>
                      <w:iCs/>
                      <w:color w:val="000000"/>
                      <w:lang w:val="en-US" w:eastAsia="en-US"/>
                    </w:rPr>
                    <w:t>Estratégias</w:t>
                  </w:r>
                  <w:proofErr w:type="spellEnd"/>
                  <w:r w:rsidR="008C0DF0" w:rsidRPr="007840B8">
                    <w:rPr>
                      <w:rFonts w:eastAsiaTheme="minorHAnsi"/>
                      <w:i/>
                      <w:iCs/>
                      <w:color w:val="000000"/>
                      <w:lang w:val="en-US" w:eastAsia="en-US"/>
                    </w:rPr>
                    <w:t xml:space="preserve"> de </w:t>
                  </w:r>
                  <w:proofErr w:type="spellStart"/>
                  <w:r w:rsidR="008C0DF0" w:rsidRPr="007840B8">
                    <w:rPr>
                      <w:rFonts w:eastAsiaTheme="minorHAnsi"/>
                      <w:i/>
                      <w:iCs/>
                      <w:color w:val="000000"/>
                      <w:lang w:val="en-US" w:eastAsia="en-US"/>
                    </w:rPr>
                    <w:t>midiativismo</w:t>
                  </w:r>
                  <w:proofErr w:type="spellEnd"/>
                  <w:r w:rsidR="008C0DF0" w:rsidRPr="007840B8">
                    <w:rPr>
                      <w:rFonts w:eastAsiaTheme="minorHAnsi"/>
                      <w:i/>
                      <w:iCs/>
                      <w:color w:val="000000"/>
                      <w:lang w:val="en-US" w:eastAsia="en-US"/>
                    </w:rPr>
                    <w:t xml:space="preserve"> </w:t>
                  </w:r>
                  <w:proofErr w:type="gramStart"/>
                  <w:r w:rsidR="008C0DF0"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>In</w:t>
                  </w:r>
                  <w:proofErr w:type="gramEnd"/>
                  <w:r w:rsidR="008C0DF0"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 xml:space="preserve">: MACIEL, M.L.; ALBAGLI, S. </w:t>
                  </w:r>
                  <w:proofErr w:type="spellStart"/>
                  <w:r w:rsidR="008C0DF0" w:rsidRPr="007840B8">
                    <w:rPr>
                      <w:rFonts w:eastAsiaTheme="minorHAnsi"/>
                      <w:i/>
                      <w:iCs/>
                      <w:color w:val="000000"/>
                      <w:lang w:val="en-US" w:eastAsia="en-US"/>
                    </w:rPr>
                    <w:t>Informação</w:t>
                  </w:r>
                  <w:proofErr w:type="spellEnd"/>
                  <w:r w:rsidR="008C0DF0" w:rsidRPr="007840B8">
                    <w:rPr>
                      <w:rFonts w:eastAsiaTheme="minorHAnsi"/>
                      <w:i/>
                      <w:iCs/>
                      <w:color w:val="000000"/>
                      <w:lang w:val="en-US" w:eastAsia="en-US"/>
                    </w:rPr>
                    <w:t xml:space="preserve">, </w:t>
                  </w:r>
                  <w:proofErr w:type="spellStart"/>
                  <w:r w:rsidR="008C0DF0" w:rsidRPr="007840B8">
                    <w:rPr>
                      <w:rFonts w:eastAsiaTheme="minorHAnsi"/>
                      <w:i/>
                      <w:iCs/>
                      <w:color w:val="000000"/>
                      <w:lang w:val="en-US" w:eastAsia="en-US"/>
                    </w:rPr>
                    <w:t>conhecimento</w:t>
                  </w:r>
                  <w:proofErr w:type="spellEnd"/>
                  <w:r w:rsidR="008C0DF0" w:rsidRPr="007840B8">
                    <w:rPr>
                      <w:rFonts w:eastAsiaTheme="minorHAnsi"/>
                      <w:i/>
                      <w:iCs/>
                      <w:color w:val="000000"/>
                      <w:lang w:val="en-US" w:eastAsia="en-US"/>
                    </w:rPr>
                    <w:t xml:space="preserve"> e </w:t>
                  </w:r>
                  <w:proofErr w:type="spellStart"/>
                  <w:r w:rsidR="008C0DF0" w:rsidRPr="007840B8">
                    <w:rPr>
                      <w:rFonts w:eastAsiaTheme="minorHAnsi"/>
                      <w:i/>
                      <w:iCs/>
                      <w:color w:val="000000"/>
                      <w:lang w:val="en-US" w:eastAsia="en-US"/>
                    </w:rPr>
                    <w:t>poder</w:t>
                  </w:r>
                  <w:proofErr w:type="spellEnd"/>
                  <w:r w:rsidR="008C0DF0" w:rsidRPr="007840B8">
                    <w:rPr>
                      <w:rFonts w:eastAsiaTheme="minorHAnsi"/>
                      <w:i/>
                      <w:iCs/>
                      <w:color w:val="000000"/>
                      <w:lang w:val="en-US" w:eastAsia="en-US"/>
                    </w:rPr>
                    <w:t xml:space="preserve">: </w:t>
                  </w:r>
                  <w:proofErr w:type="spellStart"/>
                  <w:r w:rsidR="008C0DF0" w:rsidRPr="007840B8">
                    <w:rPr>
                      <w:rFonts w:eastAsiaTheme="minorHAnsi"/>
                      <w:i/>
                      <w:iCs/>
                      <w:color w:val="000000"/>
                      <w:lang w:val="en-US" w:eastAsia="en-US"/>
                    </w:rPr>
                    <w:t>mudança</w:t>
                  </w:r>
                  <w:proofErr w:type="spellEnd"/>
                  <w:r w:rsidR="008C0DF0" w:rsidRPr="007840B8">
                    <w:rPr>
                      <w:rFonts w:eastAsiaTheme="minorHAnsi"/>
                      <w:i/>
                      <w:iCs/>
                      <w:color w:val="000000"/>
                      <w:lang w:val="en-US" w:eastAsia="en-US"/>
                    </w:rPr>
                    <w:t xml:space="preserve"> </w:t>
                  </w:r>
                  <w:proofErr w:type="spellStart"/>
                  <w:r w:rsidR="008C0DF0" w:rsidRPr="007840B8">
                    <w:rPr>
                      <w:rFonts w:eastAsiaTheme="minorHAnsi"/>
                      <w:i/>
                      <w:iCs/>
                      <w:color w:val="000000"/>
                      <w:lang w:val="en-US" w:eastAsia="en-US"/>
                    </w:rPr>
                    <w:t>tecnológica</w:t>
                  </w:r>
                  <w:proofErr w:type="spellEnd"/>
                  <w:r w:rsidR="008C0DF0" w:rsidRPr="007840B8">
                    <w:rPr>
                      <w:rFonts w:eastAsiaTheme="minorHAnsi"/>
                      <w:i/>
                      <w:iCs/>
                      <w:color w:val="000000"/>
                      <w:lang w:val="en-US" w:eastAsia="en-US"/>
                    </w:rPr>
                    <w:t xml:space="preserve"> e </w:t>
                  </w:r>
                  <w:proofErr w:type="spellStart"/>
                  <w:r w:rsidR="008C0DF0" w:rsidRPr="007840B8">
                    <w:rPr>
                      <w:rFonts w:eastAsiaTheme="minorHAnsi"/>
                      <w:i/>
                      <w:iCs/>
                      <w:color w:val="000000"/>
                      <w:lang w:val="en-US" w:eastAsia="en-US"/>
                    </w:rPr>
                    <w:t>inovação</w:t>
                  </w:r>
                  <w:proofErr w:type="spellEnd"/>
                  <w:r w:rsidR="008C0DF0" w:rsidRPr="007840B8">
                    <w:rPr>
                      <w:rFonts w:eastAsiaTheme="minorHAnsi"/>
                      <w:i/>
                      <w:iCs/>
                      <w:color w:val="000000"/>
                      <w:lang w:val="en-US" w:eastAsia="en-US"/>
                    </w:rPr>
                    <w:t xml:space="preserve"> social. </w:t>
                  </w:r>
                  <w:r w:rsidR="008C0DF0"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 xml:space="preserve">Rio de Janeiro: Garamond, 2011. </w:t>
                  </w:r>
                  <w:r w:rsidR="00BE48DC" w:rsidRPr="007840B8">
                    <w:rPr>
                      <w:rFonts w:eastAsiaTheme="minorHAnsi"/>
                      <w:color w:val="000000"/>
                      <w:lang w:val="en-US" w:eastAsia="en-US"/>
                    </w:rPr>
                    <w:br/>
                    <w:t xml:space="preserve">OROZA, Ernesto. Technological disobedience project. </w:t>
                  </w:r>
                  <w:proofErr w:type="spellStart"/>
                  <w:r w:rsidR="00BE48DC"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>Disponível</w:t>
                  </w:r>
                  <w:proofErr w:type="spellEnd"/>
                  <w:r w:rsidR="00BE48DC"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 xml:space="preserve"> </w:t>
                  </w:r>
                  <w:proofErr w:type="spellStart"/>
                  <w:r w:rsidR="00BE48DC"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>em</w:t>
                  </w:r>
                  <w:proofErr w:type="spellEnd"/>
                  <w:r w:rsidR="00BE48DC" w:rsidRPr="007840B8">
                    <w:rPr>
                      <w:rFonts w:eastAsiaTheme="minorHAnsi"/>
                      <w:color w:val="000000"/>
                      <w:lang w:val="en-US" w:eastAsia="en-US"/>
                    </w:rPr>
                    <w:t xml:space="preserve"> &lt;</w:t>
                  </w:r>
                  <w:hyperlink r:id="rId7" w:history="1">
                    <w:r w:rsidR="00BE48DC" w:rsidRPr="007840B8">
                      <w:rPr>
                        <w:color w:val="000000" w:themeColor="text1"/>
                        <w:lang w:val="en-US" w:eastAsia="en-US"/>
                      </w:rPr>
                      <w:t>http://www.ernestooroza.com/category/technological-disobedience-project/</w:t>
                    </w:r>
                  </w:hyperlink>
                  <w:r w:rsidR="00BE48DC" w:rsidRPr="007840B8">
                    <w:rPr>
                      <w:color w:val="000000" w:themeColor="text1"/>
                      <w:lang w:val="en-US" w:eastAsia="en-US"/>
                    </w:rPr>
                    <w:t>&gt;</w:t>
                  </w:r>
                  <w:r w:rsidR="008C0DF0" w:rsidRPr="007840B8">
                    <w:rPr>
                      <w:rFonts w:eastAsiaTheme="minorHAnsi"/>
                      <w:color w:val="000000"/>
                      <w:lang w:val="en-US" w:eastAsia="en-US"/>
                    </w:rPr>
                    <w:br/>
                  </w:r>
                  <w:r w:rsidR="00776608" w:rsidRPr="007840B8">
                    <w:rPr>
                      <w:lang w:val="en-US" w:eastAsia="en-US"/>
                    </w:rPr>
                    <w:t>RALEY, Rita. Tactical Media (Electronic Mediations). Minnesota, US: University of Minnesota Press, 2009.</w:t>
                  </w:r>
                  <w:r w:rsidR="008C0DF0" w:rsidRPr="007840B8">
                    <w:rPr>
                      <w:lang w:val="en-US" w:eastAsia="en-US"/>
                    </w:rPr>
                    <w:br/>
                  </w:r>
                  <w:r w:rsidR="00BB3C58" w:rsidRPr="007840B8">
                    <w:rPr>
                      <w:lang w:val="en-US"/>
                    </w:rPr>
                    <w:t xml:space="preserve">RATTO, Matt. Critical Making: Conceptual and Material Studies in Technology and Social Life. </w:t>
                  </w:r>
                  <w:r w:rsidR="00BB3C58" w:rsidRPr="007840B8">
                    <w:rPr>
                      <w:i/>
                      <w:iCs/>
                      <w:lang w:val="en-US"/>
                    </w:rPr>
                    <w:t>The Information Society, an International Journal</w:t>
                  </w:r>
                  <w:r w:rsidR="00BB3C58" w:rsidRPr="007840B8">
                    <w:rPr>
                      <w:lang w:val="en-US"/>
                    </w:rPr>
                    <w:t>, 27:4, 252-260, 2012.</w:t>
                  </w:r>
                  <w:r w:rsidR="00BB3C58" w:rsidRPr="007840B8">
                    <w:rPr>
                      <w:lang w:val="en-US"/>
                    </w:rPr>
                    <w:br/>
                  </w:r>
                  <w:r w:rsidR="00F90947" w:rsidRPr="007840B8">
                    <w:t xml:space="preserve">RICHARDSON, Joanne. The </w:t>
                  </w:r>
                  <w:proofErr w:type="spellStart"/>
                  <w:r w:rsidR="00F90947" w:rsidRPr="007840B8">
                    <w:t>Language</w:t>
                  </w:r>
                  <w:proofErr w:type="spellEnd"/>
                  <w:r w:rsidR="00F90947" w:rsidRPr="007840B8">
                    <w:t xml:space="preserve"> </w:t>
                  </w:r>
                  <w:proofErr w:type="spellStart"/>
                  <w:r w:rsidR="00F90947" w:rsidRPr="007840B8">
                    <w:t>of</w:t>
                  </w:r>
                  <w:proofErr w:type="spellEnd"/>
                  <w:r w:rsidR="00F90947" w:rsidRPr="007840B8">
                    <w:t xml:space="preserve"> </w:t>
                  </w:r>
                  <w:proofErr w:type="spellStart"/>
                  <w:r w:rsidR="00F90947" w:rsidRPr="007840B8">
                    <w:t>Tacti</w:t>
                  </w:r>
                  <w:r w:rsidR="00685B4B">
                    <w:softHyphen/>
                  </w:r>
                  <w:r w:rsidR="00685B4B">
                    <w:softHyphen/>
                  </w:r>
                  <w:r w:rsidR="00685B4B">
                    <w:softHyphen/>
                  </w:r>
                  <w:r w:rsidR="00F90947" w:rsidRPr="007840B8">
                    <w:t>cal</w:t>
                  </w:r>
                  <w:proofErr w:type="spellEnd"/>
                  <w:r w:rsidR="00F90947" w:rsidRPr="007840B8">
                    <w:t xml:space="preserve"> Media. Disponível em: &lt;http://subsol.c3.hu/subsol_2/contributors2/richardsontext2.html&gt;</w:t>
                  </w:r>
                </w:p>
              </w:tc>
            </w:tr>
            <w:tr w:rsidR="002870FD" w:rsidRPr="007840B8" w14:paraId="2AE1B5FA" w14:textId="77777777" w:rsidTr="00D039F4">
              <w:trPr>
                <w:trHeight w:val="460"/>
              </w:trPr>
              <w:tc>
                <w:tcPr>
                  <w:tcW w:w="10714" w:type="dxa"/>
                </w:tcPr>
                <w:p w14:paraId="1C6D5EFC" w14:textId="77777777" w:rsidR="002870FD" w:rsidRPr="007840B8" w:rsidRDefault="002870FD" w:rsidP="00D039F4"/>
              </w:tc>
            </w:tr>
          </w:tbl>
          <w:p w14:paraId="300EF5CA" w14:textId="77777777" w:rsidR="002870FD" w:rsidRPr="007840B8" w:rsidRDefault="002870FD" w:rsidP="00D039F4"/>
        </w:tc>
      </w:tr>
    </w:tbl>
    <w:p w14:paraId="3BAB1079" w14:textId="77777777" w:rsidR="002870FD" w:rsidRPr="007840B8" w:rsidRDefault="002870FD" w:rsidP="002870FD">
      <w:pPr>
        <w:jc w:val="both"/>
      </w:pPr>
    </w:p>
    <w:tbl>
      <w:tblPr>
        <w:tblW w:w="110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1023"/>
      </w:tblGrid>
      <w:tr w:rsidR="002870FD" w:rsidRPr="007840B8" w14:paraId="63402EA8" w14:textId="77777777" w:rsidTr="00D039F4">
        <w:tc>
          <w:tcPr>
            <w:tcW w:w="11023" w:type="dxa"/>
          </w:tcPr>
          <w:p w14:paraId="2CA3C368" w14:textId="77777777" w:rsidR="002870FD" w:rsidRPr="007840B8" w:rsidRDefault="002870FD" w:rsidP="00D039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rPr>
                <w:color w:val="000000"/>
              </w:rPr>
            </w:pPr>
            <w:r w:rsidRPr="007840B8">
              <w:rPr>
                <w:b/>
                <w:color w:val="000000"/>
              </w:rPr>
              <w:t>METODOLOGIA DE ENSINO: (Descrição até 300 caracteres)</w:t>
            </w:r>
          </w:p>
          <w:tbl>
            <w:tblPr>
              <w:tblW w:w="10797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0797"/>
            </w:tblGrid>
            <w:tr w:rsidR="002870FD" w:rsidRPr="007840B8" w14:paraId="44587FE0" w14:textId="77777777" w:rsidTr="00D039F4">
              <w:tc>
                <w:tcPr>
                  <w:tcW w:w="1079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A4AD84B" w14:textId="7A141D8B" w:rsidR="002870FD" w:rsidRPr="007840B8" w:rsidRDefault="009B7AE7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color w:val="000000"/>
                    </w:rPr>
                    <w:t xml:space="preserve">Aulas </w:t>
                  </w:r>
                  <w:r w:rsidR="003D7A6B" w:rsidRPr="007840B8">
                    <w:rPr>
                      <w:color w:val="000000"/>
                    </w:rPr>
                    <w:t xml:space="preserve">expositivas e </w:t>
                  </w:r>
                  <w:r w:rsidRPr="007840B8">
                    <w:rPr>
                      <w:color w:val="000000"/>
                    </w:rPr>
                    <w:t>dialogadas</w:t>
                  </w:r>
                  <w:r w:rsidR="003D7A6B" w:rsidRPr="007840B8">
                    <w:rPr>
                      <w:color w:val="000000"/>
                    </w:rPr>
                    <w:t xml:space="preserve"> sobre </w:t>
                  </w:r>
                  <w:r w:rsidR="00535495" w:rsidRPr="007840B8">
                    <w:rPr>
                      <w:color w:val="000000"/>
                    </w:rPr>
                    <w:t>conceitos e práticas fundadoras das</w:t>
                  </w:r>
                  <w:r w:rsidR="00A87D66" w:rsidRPr="007840B8">
                    <w:rPr>
                      <w:color w:val="000000"/>
                    </w:rPr>
                    <w:t xml:space="preserve"> mídias táticas</w:t>
                  </w:r>
                  <w:r w:rsidR="0052276C" w:rsidRPr="007840B8">
                    <w:rPr>
                      <w:color w:val="000000"/>
                    </w:rPr>
                    <w:t xml:space="preserve">, mídia como dispositivo e epistemologias materiais das tecnologias. Estudos de caso de projetos de apropriações criativas e subversivas de dispositivos midiáticos tecnológicos. Práticas de criação conceitual e prototipação de dispositivos tecnológicos desobedientes. </w:t>
                  </w:r>
                </w:p>
              </w:tc>
            </w:tr>
          </w:tbl>
          <w:p w14:paraId="122E8AEC" w14:textId="77777777" w:rsidR="002870FD" w:rsidRPr="007840B8" w:rsidRDefault="002870FD" w:rsidP="00D039F4">
            <w:pPr>
              <w:jc w:val="both"/>
            </w:pPr>
          </w:p>
          <w:tbl>
            <w:tblPr>
              <w:tblW w:w="10797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3595"/>
              <w:gridCol w:w="3605"/>
              <w:gridCol w:w="3597"/>
            </w:tblGrid>
            <w:tr w:rsidR="002870FD" w:rsidRPr="007840B8" w14:paraId="1A49865E" w14:textId="77777777" w:rsidTr="00D039F4">
              <w:tc>
                <w:tcPr>
                  <w:tcW w:w="35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E942B58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b/>
                      <w:color w:val="000000"/>
                    </w:rPr>
                    <w:t>Situações de ensino:</w:t>
                  </w:r>
                </w:p>
              </w:tc>
              <w:tc>
                <w:tcPr>
                  <w:tcW w:w="36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54F9DDF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b/>
                      <w:color w:val="000000"/>
                    </w:rPr>
                    <w:t>Suportes midiáticos:</w:t>
                  </w:r>
                </w:p>
              </w:tc>
              <w:tc>
                <w:tcPr>
                  <w:tcW w:w="359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A6831C1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b/>
                      <w:color w:val="000000"/>
                    </w:rPr>
                    <w:t>Espaços educativos:</w:t>
                  </w:r>
                </w:p>
              </w:tc>
            </w:tr>
            <w:tr w:rsidR="002870FD" w:rsidRPr="007840B8" w14:paraId="0F781DEA" w14:textId="77777777" w:rsidTr="00D039F4">
              <w:tc>
                <w:tcPr>
                  <w:tcW w:w="35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1B4820B" w14:textId="77777777" w:rsidR="002870FD" w:rsidRPr="007840B8" w:rsidRDefault="00A609BB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color w:val="000000"/>
                    </w:rPr>
                    <w:t xml:space="preserve">X </w:t>
                  </w:r>
                  <w:r w:rsidR="002870FD" w:rsidRPr="007840B8">
                    <w:rPr>
                      <w:color w:val="000000"/>
                    </w:rPr>
                    <w:t xml:space="preserve"> Expositiva</w:t>
                  </w:r>
                </w:p>
              </w:tc>
              <w:tc>
                <w:tcPr>
                  <w:tcW w:w="36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4ED94D2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color w:val="000000"/>
                    </w:rPr>
                    <w:t>__ Quadro de giz</w:t>
                  </w:r>
                </w:p>
              </w:tc>
              <w:tc>
                <w:tcPr>
                  <w:tcW w:w="359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973184D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color w:val="000000"/>
                    </w:rPr>
                    <w:t>__ Auditório</w:t>
                  </w:r>
                </w:p>
              </w:tc>
            </w:tr>
            <w:tr w:rsidR="002870FD" w:rsidRPr="007840B8" w14:paraId="302B41D8" w14:textId="77777777" w:rsidTr="00D039F4">
              <w:tc>
                <w:tcPr>
                  <w:tcW w:w="35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E20489E" w14:textId="77777777" w:rsidR="002870FD" w:rsidRPr="007840B8" w:rsidRDefault="00A609BB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color w:val="000000"/>
                    </w:rPr>
                    <w:t xml:space="preserve">X </w:t>
                  </w:r>
                  <w:r w:rsidR="002870FD" w:rsidRPr="007840B8">
                    <w:rPr>
                      <w:color w:val="000000"/>
                    </w:rPr>
                    <w:t xml:space="preserve"> Ativa: coletiva</w:t>
                  </w:r>
                </w:p>
              </w:tc>
              <w:tc>
                <w:tcPr>
                  <w:tcW w:w="36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78E8821" w14:textId="77777777" w:rsidR="002870FD" w:rsidRPr="007840B8" w:rsidRDefault="00A609BB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color w:val="000000"/>
                    </w:rPr>
                    <w:t xml:space="preserve">X </w:t>
                  </w:r>
                  <w:r w:rsidR="002870FD" w:rsidRPr="007840B8">
                    <w:rPr>
                      <w:color w:val="000000"/>
                    </w:rPr>
                    <w:t xml:space="preserve"> Datashow</w:t>
                  </w:r>
                </w:p>
              </w:tc>
              <w:tc>
                <w:tcPr>
                  <w:tcW w:w="359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2090C58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color w:val="000000"/>
                    </w:rPr>
                    <w:t>__ Sala de aula</w:t>
                  </w:r>
                </w:p>
              </w:tc>
            </w:tr>
            <w:tr w:rsidR="002870FD" w:rsidRPr="007840B8" w14:paraId="43F5E116" w14:textId="77777777" w:rsidTr="00D039F4">
              <w:tc>
                <w:tcPr>
                  <w:tcW w:w="35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689C5F4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color w:val="000000"/>
                    </w:rPr>
                    <w:t>__ Ativa: dupla</w:t>
                  </w:r>
                </w:p>
              </w:tc>
              <w:tc>
                <w:tcPr>
                  <w:tcW w:w="36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E7BDAE2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color w:val="000000"/>
                    </w:rPr>
                    <w:t>__ Transparência</w:t>
                  </w:r>
                </w:p>
              </w:tc>
              <w:tc>
                <w:tcPr>
                  <w:tcW w:w="359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089079D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color w:val="000000"/>
                    </w:rPr>
                    <w:t>__ Biblioteca</w:t>
                  </w:r>
                </w:p>
              </w:tc>
            </w:tr>
            <w:tr w:rsidR="002870FD" w:rsidRPr="007840B8" w14:paraId="3F87DB70" w14:textId="77777777" w:rsidTr="00D039F4">
              <w:tc>
                <w:tcPr>
                  <w:tcW w:w="35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AC8D4AB" w14:textId="77777777" w:rsidR="002870FD" w:rsidRPr="007840B8" w:rsidRDefault="00A609BB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color w:val="000000"/>
                    </w:rPr>
                    <w:t xml:space="preserve">X </w:t>
                  </w:r>
                  <w:r w:rsidR="002870FD" w:rsidRPr="007840B8">
                    <w:rPr>
                      <w:color w:val="000000"/>
                    </w:rPr>
                    <w:t xml:space="preserve"> Ativa: individual</w:t>
                  </w:r>
                </w:p>
              </w:tc>
              <w:tc>
                <w:tcPr>
                  <w:tcW w:w="36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5938F7F" w14:textId="77777777" w:rsidR="002870FD" w:rsidRPr="007840B8" w:rsidRDefault="00A609BB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color w:val="000000"/>
                    </w:rPr>
                    <w:t xml:space="preserve">X </w:t>
                  </w:r>
                  <w:r w:rsidR="002870FD" w:rsidRPr="007840B8">
                    <w:rPr>
                      <w:color w:val="000000"/>
                    </w:rPr>
                    <w:t xml:space="preserve"> Slide</w:t>
                  </w:r>
                </w:p>
              </w:tc>
              <w:tc>
                <w:tcPr>
                  <w:tcW w:w="359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8F4B9C7" w14:textId="77777777" w:rsidR="002870FD" w:rsidRPr="007840B8" w:rsidRDefault="00A609BB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color w:val="000000"/>
                    </w:rPr>
                    <w:t xml:space="preserve">X </w:t>
                  </w:r>
                  <w:r w:rsidR="002870FD" w:rsidRPr="007840B8">
                    <w:rPr>
                      <w:color w:val="000000"/>
                    </w:rPr>
                    <w:t xml:space="preserve"> Laboratório</w:t>
                  </w:r>
                </w:p>
              </w:tc>
            </w:tr>
            <w:tr w:rsidR="002870FD" w:rsidRPr="007840B8" w14:paraId="1757D96A" w14:textId="77777777" w:rsidTr="00D039F4">
              <w:tc>
                <w:tcPr>
                  <w:tcW w:w="35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9FA30DA" w14:textId="77777777" w:rsidR="002870FD" w:rsidRPr="007840B8" w:rsidRDefault="00A609BB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color w:val="000000"/>
                    </w:rPr>
                    <w:t xml:space="preserve">X </w:t>
                  </w:r>
                  <w:r w:rsidR="002870FD" w:rsidRPr="007840B8">
                    <w:rPr>
                      <w:color w:val="000000"/>
                    </w:rPr>
                    <w:t xml:space="preserve"> Mista: coletiva</w:t>
                  </w:r>
                </w:p>
              </w:tc>
              <w:tc>
                <w:tcPr>
                  <w:tcW w:w="36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E30FAE0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color w:val="000000"/>
                    </w:rPr>
                    <w:t>__ Vídeo impresso</w:t>
                  </w:r>
                </w:p>
              </w:tc>
              <w:tc>
                <w:tcPr>
                  <w:tcW w:w="359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81561DA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color w:val="000000"/>
                    </w:rPr>
                    <w:t>__ Ambiente virtual</w:t>
                  </w:r>
                </w:p>
              </w:tc>
            </w:tr>
            <w:tr w:rsidR="002870FD" w:rsidRPr="007840B8" w14:paraId="2FB1D22C" w14:textId="77777777" w:rsidTr="00D039F4">
              <w:tc>
                <w:tcPr>
                  <w:tcW w:w="35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03C7C98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color w:val="000000"/>
                    </w:rPr>
                    <w:t>__ Mista: dupla</w:t>
                  </w:r>
                </w:p>
              </w:tc>
              <w:tc>
                <w:tcPr>
                  <w:tcW w:w="36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B8498D4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color w:val="000000"/>
                    </w:rPr>
                    <w:t xml:space="preserve">__ </w:t>
                  </w:r>
                  <w:proofErr w:type="spellStart"/>
                  <w:r w:rsidRPr="007840B8">
                    <w:rPr>
                      <w:color w:val="000000"/>
                    </w:rPr>
                    <w:t>Áudiográficos</w:t>
                  </w:r>
                  <w:proofErr w:type="spellEnd"/>
                </w:p>
              </w:tc>
              <w:tc>
                <w:tcPr>
                  <w:tcW w:w="359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8E7CD0A" w14:textId="77777777" w:rsidR="002870FD" w:rsidRPr="007840B8" w:rsidRDefault="00A609BB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color w:val="000000"/>
                    </w:rPr>
                    <w:t xml:space="preserve">X </w:t>
                  </w:r>
                  <w:r w:rsidR="002870FD" w:rsidRPr="007840B8">
                    <w:rPr>
                      <w:color w:val="000000"/>
                    </w:rPr>
                    <w:t xml:space="preserve"> Extraclasse</w:t>
                  </w:r>
                </w:p>
              </w:tc>
            </w:tr>
            <w:tr w:rsidR="002870FD" w:rsidRPr="007840B8" w14:paraId="654C7501" w14:textId="77777777" w:rsidTr="00D039F4">
              <w:tc>
                <w:tcPr>
                  <w:tcW w:w="35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3D8BE25" w14:textId="77777777" w:rsidR="002870FD" w:rsidRPr="007840B8" w:rsidRDefault="00A609BB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color w:val="000000"/>
                    </w:rPr>
                    <w:t xml:space="preserve">X </w:t>
                  </w:r>
                  <w:r w:rsidR="002870FD" w:rsidRPr="007840B8">
                    <w:rPr>
                      <w:color w:val="000000"/>
                    </w:rPr>
                    <w:t xml:space="preserve"> Mista: individual</w:t>
                  </w:r>
                </w:p>
              </w:tc>
              <w:tc>
                <w:tcPr>
                  <w:tcW w:w="36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D037B51" w14:textId="77777777" w:rsidR="002870FD" w:rsidRPr="007840B8" w:rsidRDefault="00A609BB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color w:val="000000"/>
                    </w:rPr>
                    <w:t xml:space="preserve">X </w:t>
                  </w:r>
                  <w:r w:rsidR="002870FD" w:rsidRPr="007840B8">
                    <w:rPr>
                      <w:color w:val="000000"/>
                    </w:rPr>
                    <w:t xml:space="preserve"> </w:t>
                  </w:r>
                  <w:proofErr w:type="spellStart"/>
                  <w:r w:rsidR="002870FD" w:rsidRPr="007840B8">
                    <w:rPr>
                      <w:color w:val="000000"/>
                    </w:rPr>
                    <w:t>Vídeográficos</w:t>
                  </w:r>
                  <w:proofErr w:type="spellEnd"/>
                </w:p>
              </w:tc>
              <w:tc>
                <w:tcPr>
                  <w:tcW w:w="359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99E9F27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color w:val="000000"/>
                    </w:rPr>
                    <w:t>__ Outros</w:t>
                  </w:r>
                </w:p>
              </w:tc>
            </w:tr>
            <w:tr w:rsidR="002870FD" w:rsidRPr="007840B8" w14:paraId="6813A354" w14:textId="77777777" w:rsidTr="00D039F4">
              <w:tc>
                <w:tcPr>
                  <w:tcW w:w="35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1319F66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color w:val="000000"/>
                    </w:rPr>
                    <w:t>__ Outras</w:t>
                  </w:r>
                </w:p>
              </w:tc>
              <w:tc>
                <w:tcPr>
                  <w:tcW w:w="36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7BCE572" w14:textId="77777777" w:rsidR="002870FD" w:rsidRPr="007840B8" w:rsidRDefault="00A609BB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color w:val="000000"/>
                    </w:rPr>
                    <w:t xml:space="preserve">X </w:t>
                  </w:r>
                  <w:r w:rsidR="002870FD" w:rsidRPr="007840B8">
                    <w:rPr>
                      <w:color w:val="000000"/>
                    </w:rPr>
                    <w:t xml:space="preserve"> </w:t>
                  </w:r>
                  <w:proofErr w:type="spellStart"/>
                  <w:r w:rsidR="002870FD" w:rsidRPr="007840B8">
                    <w:rPr>
                      <w:color w:val="000000"/>
                    </w:rPr>
                    <w:t>Multimidiáticos</w:t>
                  </w:r>
                  <w:proofErr w:type="spellEnd"/>
                </w:p>
              </w:tc>
              <w:tc>
                <w:tcPr>
                  <w:tcW w:w="359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4BB14A4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</w:p>
              </w:tc>
            </w:tr>
            <w:tr w:rsidR="002870FD" w:rsidRPr="007840B8" w14:paraId="118C0AAF" w14:textId="77777777" w:rsidTr="00D039F4">
              <w:tc>
                <w:tcPr>
                  <w:tcW w:w="35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46DBFDB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</w:p>
              </w:tc>
              <w:tc>
                <w:tcPr>
                  <w:tcW w:w="36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1661572" w14:textId="77777777" w:rsidR="002870FD" w:rsidRPr="007840B8" w:rsidRDefault="00A609BB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color w:val="000000"/>
                    </w:rPr>
                    <w:t xml:space="preserve">X </w:t>
                  </w:r>
                  <w:r w:rsidR="002870FD" w:rsidRPr="007840B8">
                    <w:rPr>
                      <w:color w:val="000000"/>
                    </w:rPr>
                    <w:t xml:space="preserve"> Outros</w:t>
                  </w:r>
                </w:p>
              </w:tc>
              <w:tc>
                <w:tcPr>
                  <w:tcW w:w="359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4516493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</w:p>
              </w:tc>
            </w:tr>
          </w:tbl>
          <w:p w14:paraId="4482A6A7" w14:textId="77777777" w:rsidR="002870FD" w:rsidRPr="007840B8" w:rsidRDefault="002870FD" w:rsidP="00D039F4">
            <w:pPr>
              <w:jc w:val="both"/>
            </w:pPr>
          </w:p>
        </w:tc>
      </w:tr>
    </w:tbl>
    <w:p w14:paraId="304AC2A4" w14:textId="77777777" w:rsidR="002870FD" w:rsidRPr="007840B8" w:rsidRDefault="002870FD" w:rsidP="002870FD"/>
    <w:tbl>
      <w:tblPr>
        <w:tblW w:w="112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1278"/>
      </w:tblGrid>
      <w:tr w:rsidR="002870FD" w:rsidRPr="007840B8" w14:paraId="79C00F1A" w14:textId="77777777" w:rsidTr="00D039F4">
        <w:tc>
          <w:tcPr>
            <w:tcW w:w="11278" w:type="dxa"/>
          </w:tcPr>
          <w:p w14:paraId="3F19DEBA" w14:textId="77777777" w:rsidR="002870FD" w:rsidRPr="007840B8" w:rsidRDefault="002870FD" w:rsidP="00D039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rPr>
                <w:color w:val="000000"/>
              </w:rPr>
            </w:pPr>
            <w:r w:rsidRPr="007840B8">
              <w:rPr>
                <w:b/>
                <w:color w:val="000000"/>
              </w:rPr>
              <w:t>CRITÉRIOS DE AVALIAÇÃO: (Descrição até 200 caracteres)</w:t>
            </w:r>
          </w:p>
          <w:tbl>
            <w:tblPr>
              <w:tblW w:w="11052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1052"/>
            </w:tblGrid>
            <w:tr w:rsidR="002870FD" w:rsidRPr="007840B8" w14:paraId="1117012C" w14:textId="77777777" w:rsidTr="00204D69">
              <w:trPr>
                <w:trHeight w:val="700"/>
              </w:trPr>
              <w:tc>
                <w:tcPr>
                  <w:tcW w:w="110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8F24392" w14:textId="44D5B492" w:rsidR="002870FD" w:rsidRPr="007840B8" w:rsidRDefault="008A229A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color w:val="000000"/>
                    </w:rPr>
                    <w:t>Engajamento nas discussões teóricas</w:t>
                  </w:r>
                  <w:r w:rsidR="00A45C8D" w:rsidRPr="007840B8">
                    <w:rPr>
                      <w:color w:val="000000"/>
                    </w:rPr>
                    <w:t xml:space="preserve"> e nas práticas experimentais de criação</w:t>
                  </w:r>
                  <w:r w:rsidRPr="007840B8">
                    <w:rPr>
                      <w:color w:val="000000"/>
                    </w:rPr>
                    <w:t xml:space="preserve">, </w:t>
                  </w:r>
                  <w:r w:rsidR="00A45C8D" w:rsidRPr="007840B8">
                    <w:rPr>
                      <w:color w:val="000000"/>
                    </w:rPr>
                    <w:t xml:space="preserve">desenvolvimento de pensamento crítico-analítico, capacidade </w:t>
                  </w:r>
                  <w:r w:rsidRPr="007840B8">
                    <w:rPr>
                      <w:color w:val="000000"/>
                    </w:rPr>
                    <w:t>de articulação con</w:t>
                  </w:r>
                  <w:r w:rsidR="00B35314" w:rsidRPr="007840B8">
                    <w:rPr>
                      <w:color w:val="000000"/>
                    </w:rPr>
                    <w:t>ceitual com práticas criativas, capacidade de organização e registro do processo criativo.</w:t>
                  </w:r>
                </w:p>
              </w:tc>
            </w:tr>
          </w:tbl>
          <w:p w14:paraId="3A94B340" w14:textId="77777777" w:rsidR="002870FD" w:rsidRPr="007840B8" w:rsidRDefault="002870FD" w:rsidP="00D039F4"/>
          <w:tbl>
            <w:tblPr>
              <w:tblW w:w="11051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3645"/>
              <w:gridCol w:w="3647"/>
              <w:gridCol w:w="3759"/>
            </w:tblGrid>
            <w:tr w:rsidR="002870FD" w:rsidRPr="007840B8" w14:paraId="57B5560A" w14:textId="77777777" w:rsidTr="00D039F4">
              <w:tc>
                <w:tcPr>
                  <w:tcW w:w="36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5AD75EA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b/>
                      <w:color w:val="000000"/>
                    </w:rPr>
                    <w:t>Prova:</w:t>
                  </w:r>
                </w:p>
              </w:tc>
              <w:tc>
                <w:tcPr>
                  <w:tcW w:w="36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A917FC8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240"/>
                    <w:rPr>
                      <w:color w:val="000000"/>
                    </w:rPr>
                  </w:pPr>
                  <w:r w:rsidRPr="007840B8">
                    <w:rPr>
                      <w:b/>
                      <w:color w:val="000000"/>
                    </w:rPr>
                    <w:t>Trabalho acadêmico:</w:t>
                  </w:r>
                </w:p>
              </w:tc>
              <w:tc>
                <w:tcPr>
                  <w:tcW w:w="37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ADFD32D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240"/>
                    <w:rPr>
                      <w:color w:val="000000"/>
                    </w:rPr>
                  </w:pPr>
                  <w:r w:rsidRPr="007840B8">
                    <w:rPr>
                      <w:b/>
                      <w:color w:val="000000"/>
                    </w:rPr>
                    <w:t>Auto avaliação:</w:t>
                  </w:r>
                </w:p>
              </w:tc>
            </w:tr>
            <w:tr w:rsidR="002870FD" w:rsidRPr="007840B8" w14:paraId="0B59CC82" w14:textId="77777777" w:rsidTr="00D039F4">
              <w:tc>
                <w:tcPr>
                  <w:tcW w:w="36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2B29EAA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color w:val="000000"/>
                    </w:rPr>
                    <w:lastRenderedPageBreak/>
                    <w:t>__ Questões abertas</w:t>
                  </w:r>
                </w:p>
              </w:tc>
              <w:tc>
                <w:tcPr>
                  <w:tcW w:w="36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97DC236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color w:val="000000"/>
                    </w:rPr>
                    <w:t>__ Resumo</w:t>
                  </w:r>
                </w:p>
              </w:tc>
              <w:tc>
                <w:tcPr>
                  <w:tcW w:w="37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8908561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color w:val="000000"/>
                    </w:rPr>
                    <w:t>__ Observação</w:t>
                  </w:r>
                </w:p>
              </w:tc>
            </w:tr>
            <w:tr w:rsidR="002870FD" w:rsidRPr="007840B8" w14:paraId="5956A151" w14:textId="77777777" w:rsidTr="00D039F4">
              <w:tc>
                <w:tcPr>
                  <w:tcW w:w="36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F074AC8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color w:val="000000"/>
                    </w:rPr>
                    <w:t>__ Múltipla escolha</w:t>
                  </w:r>
                </w:p>
              </w:tc>
              <w:tc>
                <w:tcPr>
                  <w:tcW w:w="36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5CC8CEF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color w:val="000000"/>
                    </w:rPr>
                    <w:t>__ Resenha</w:t>
                  </w:r>
                </w:p>
              </w:tc>
              <w:tc>
                <w:tcPr>
                  <w:tcW w:w="37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3478218" w14:textId="53D89284" w:rsidR="002870FD" w:rsidRPr="007840B8" w:rsidRDefault="00A57B74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color w:val="000000"/>
                    </w:rPr>
                    <w:t>__</w:t>
                  </w:r>
                  <w:r w:rsidR="002870FD" w:rsidRPr="007840B8">
                    <w:rPr>
                      <w:color w:val="000000"/>
                    </w:rPr>
                    <w:t xml:space="preserve"> </w:t>
                  </w:r>
                  <w:proofErr w:type="spellStart"/>
                  <w:r w:rsidR="002870FD" w:rsidRPr="007840B8">
                    <w:rPr>
                      <w:color w:val="000000"/>
                    </w:rPr>
                    <w:t>Portifólio</w:t>
                  </w:r>
                  <w:proofErr w:type="spellEnd"/>
                </w:p>
              </w:tc>
            </w:tr>
            <w:tr w:rsidR="002870FD" w:rsidRPr="007840B8" w14:paraId="4EA966F7" w14:textId="77777777" w:rsidTr="00D039F4">
              <w:tc>
                <w:tcPr>
                  <w:tcW w:w="36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B778F05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color w:val="000000"/>
                    </w:rPr>
                    <w:t>__ Mistas</w:t>
                  </w:r>
                </w:p>
              </w:tc>
              <w:tc>
                <w:tcPr>
                  <w:tcW w:w="36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4B6908D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color w:val="000000"/>
                    </w:rPr>
                    <w:t>__ Fichamento</w:t>
                  </w:r>
                </w:p>
              </w:tc>
              <w:tc>
                <w:tcPr>
                  <w:tcW w:w="37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AD4540E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color w:val="000000"/>
                    </w:rPr>
                    <w:t>__ Diário de campo</w:t>
                  </w:r>
                </w:p>
              </w:tc>
            </w:tr>
            <w:tr w:rsidR="002870FD" w:rsidRPr="007840B8" w14:paraId="0FD48F98" w14:textId="77777777" w:rsidTr="00D039F4">
              <w:tc>
                <w:tcPr>
                  <w:tcW w:w="36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3DFEF51" w14:textId="42185C2E" w:rsidR="002870FD" w:rsidRPr="007840B8" w:rsidRDefault="00EB62E5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color w:val="000000"/>
                    </w:rPr>
                    <w:t>X</w:t>
                  </w:r>
                  <w:r w:rsidR="002870FD" w:rsidRPr="007840B8">
                    <w:rPr>
                      <w:color w:val="000000"/>
                    </w:rPr>
                    <w:t xml:space="preserve"> Outras</w:t>
                  </w:r>
                </w:p>
              </w:tc>
              <w:tc>
                <w:tcPr>
                  <w:tcW w:w="36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0ECCB3E" w14:textId="752D9780" w:rsidR="002870FD" w:rsidRPr="007840B8" w:rsidRDefault="00A57B74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color w:val="000000"/>
                    </w:rPr>
                    <w:t xml:space="preserve">X </w:t>
                  </w:r>
                  <w:r w:rsidR="002870FD" w:rsidRPr="007840B8">
                    <w:rPr>
                      <w:color w:val="000000"/>
                    </w:rPr>
                    <w:t xml:space="preserve"> Ensaio</w:t>
                  </w:r>
                </w:p>
              </w:tc>
              <w:tc>
                <w:tcPr>
                  <w:tcW w:w="37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73DFB0B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color w:val="000000"/>
                    </w:rPr>
                    <w:t>__ Relatórios</w:t>
                  </w:r>
                </w:p>
              </w:tc>
            </w:tr>
            <w:tr w:rsidR="002870FD" w:rsidRPr="007840B8" w14:paraId="2910548A" w14:textId="77777777" w:rsidTr="00D039F4">
              <w:tc>
                <w:tcPr>
                  <w:tcW w:w="36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8956F57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</w:p>
              </w:tc>
              <w:tc>
                <w:tcPr>
                  <w:tcW w:w="36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7DD547E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color w:val="000000"/>
                    </w:rPr>
                    <w:t>__ Artigo científico</w:t>
                  </w:r>
                </w:p>
              </w:tc>
              <w:tc>
                <w:tcPr>
                  <w:tcW w:w="37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0FF313B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color w:val="000000"/>
                    </w:rPr>
                    <w:t>__ Fichas</w:t>
                  </w:r>
                </w:p>
              </w:tc>
            </w:tr>
            <w:tr w:rsidR="002870FD" w:rsidRPr="007840B8" w14:paraId="5964F750" w14:textId="77777777" w:rsidTr="00D039F4">
              <w:tc>
                <w:tcPr>
                  <w:tcW w:w="36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287FD22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</w:p>
              </w:tc>
              <w:tc>
                <w:tcPr>
                  <w:tcW w:w="36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606FABC" w14:textId="31C7959C" w:rsidR="002870FD" w:rsidRPr="007840B8" w:rsidRDefault="00EB62E5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color w:val="000000"/>
                    </w:rPr>
                    <w:t>X</w:t>
                  </w:r>
                  <w:r w:rsidR="002870FD" w:rsidRPr="007840B8">
                    <w:rPr>
                      <w:color w:val="000000"/>
                    </w:rPr>
                    <w:t xml:space="preserve"> </w:t>
                  </w:r>
                  <w:r w:rsidRPr="007840B8">
                    <w:rPr>
                      <w:color w:val="000000"/>
                    </w:rPr>
                    <w:t xml:space="preserve"> </w:t>
                  </w:r>
                  <w:r w:rsidR="002870FD" w:rsidRPr="007840B8">
                    <w:rPr>
                      <w:color w:val="000000"/>
                    </w:rPr>
                    <w:t>Projetos</w:t>
                  </w:r>
                </w:p>
              </w:tc>
              <w:tc>
                <w:tcPr>
                  <w:tcW w:w="37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4CDE207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color w:val="000000"/>
                    </w:rPr>
                    <w:t>__ Outros</w:t>
                  </w:r>
                </w:p>
              </w:tc>
            </w:tr>
            <w:tr w:rsidR="002870FD" w:rsidRPr="007840B8" w14:paraId="0A2B4110" w14:textId="77777777" w:rsidTr="00D039F4">
              <w:tc>
                <w:tcPr>
                  <w:tcW w:w="36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170B0ED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</w:p>
              </w:tc>
              <w:tc>
                <w:tcPr>
                  <w:tcW w:w="36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B40270D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color w:val="000000"/>
                    </w:rPr>
                    <w:t>__ Seminários</w:t>
                  </w:r>
                </w:p>
              </w:tc>
              <w:tc>
                <w:tcPr>
                  <w:tcW w:w="37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726E4FA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</w:p>
              </w:tc>
            </w:tr>
            <w:tr w:rsidR="002870FD" w:rsidRPr="007840B8" w14:paraId="5B0C1485" w14:textId="77777777" w:rsidTr="00D039F4">
              <w:tc>
                <w:tcPr>
                  <w:tcW w:w="36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86BA80D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</w:p>
              </w:tc>
              <w:tc>
                <w:tcPr>
                  <w:tcW w:w="36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51ADF21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color w:val="000000"/>
                    </w:rPr>
                    <w:t>__ Relatórios</w:t>
                  </w:r>
                </w:p>
              </w:tc>
              <w:tc>
                <w:tcPr>
                  <w:tcW w:w="37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2EEB7C0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</w:p>
              </w:tc>
            </w:tr>
            <w:tr w:rsidR="002870FD" w:rsidRPr="007840B8" w14:paraId="0164A017" w14:textId="77777777" w:rsidTr="00D039F4">
              <w:tc>
                <w:tcPr>
                  <w:tcW w:w="36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97C0F00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</w:p>
              </w:tc>
              <w:tc>
                <w:tcPr>
                  <w:tcW w:w="36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758674A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color w:val="000000"/>
                    </w:rPr>
                    <w:t>__ Questionário</w:t>
                  </w:r>
                </w:p>
              </w:tc>
              <w:tc>
                <w:tcPr>
                  <w:tcW w:w="37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57F5821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</w:p>
              </w:tc>
            </w:tr>
            <w:tr w:rsidR="002870FD" w:rsidRPr="007840B8" w14:paraId="3AEA6BEA" w14:textId="77777777" w:rsidTr="00D039F4">
              <w:tc>
                <w:tcPr>
                  <w:tcW w:w="36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C5E4B61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</w:p>
              </w:tc>
              <w:tc>
                <w:tcPr>
                  <w:tcW w:w="364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87E847C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  <w:r w:rsidRPr="007840B8">
                    <w:rPr>
                      <w:color w:val="000000"/>
                    </w:rPr>
                    <w:t>__ Outros</w:t>
                  </w:r>
                </w:p>
              </w:tc>
              <w:tc>
                <w:tcPr>
                  <w:tcW w:w="37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8AD4986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</w:p>
              </w:tc>
            </w:tr>
          </w:tbl>
          <w:p w14:paraId="4E3AC414" w14:textId="77777777" w:rsidR="002870FD" w:rsidRPr="007840B8" w:rsidRDefault="002870FD" w:rsidP="00D039F4">
            <w:proofErr w:type="gramStart"/>
            <w:r w:rsidRPr="007840B8">
              <w:rPr>
                <w:b/>
              </w:rPr>
              <w:t>Outro(</w:t>
            </w:r>
            <w:proofErr w:type="gramEnd"/>
            <w:r w:rsidRPr="007840B8">
              <w:rPr>
                <w:b/>
              </w:rPr>
              <w:t>s):</w:t>
            </w:r>
          </w:p>
          <w:tbl>
            <w:tblPr>
              <w:tblW w:w="11052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1052"/>
            </w:tblGrid>
            <w:tr w:rsidR="002870FD" w:rsidRPr="007840B8" w14:paraId="56EB9539" w14:textId="77777777" w:rsidTr="00D039F4">
              <w:tc>
                <w:tcPr>
                  <w:tcW w:w="110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3BB63AC" w14:textId="77777777" w:rsidR="002870FD" w:rsidRPr="007840B8" w:rsidRDefault="002870FD" w:rsidP="00D039F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120"/>
                    <w:rPr>
                      <w:color w:val="000000"/>
                    </w:rPr>
                  </w:pPr>
                </w:p>
              </w:tc>
            </w:tr>
          </w:tbl>
          <w:p w14:paraId="26C8A072" w14:textId="77777777" w:rsidR="002870FD" w:rsidRPr="007840B8" w:rsidRDefault="002870FD" w:rsidP="00D039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rPr>
                <w:color w:val="000000"/>
              </w:rPr>
            </w:pPr>
          </w:p>
        </w:tc>
      </w:tr>
    </w:tbl>
    <w:p w14:paraId="5810428B" w14:textId="77777777" w:rsidR="002870FD" w:rsidRPr="007840B8" w:rsidRDefault="002870FD" w:rsidP="002870FD"/>
    <w:tbl>
      <w:tblPr>
        <w:tblW w:w="112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1278"/>
      </w:tblGrid>
      <w:tr w:rsidR="002870FD" w:rsidRPr="007840B8" w14:paraId="5FA23B07" w14:textId="77777777" w:rsidTr="00D039F4">
        <w:tc>
          <w:tcPr>
            <w:tcW w:w="11278" w:type="dxa"/>
          </w:tcPr>
          <w:p w14:paraId="02D5B022" w14:textId="1931D8E0" w:rsidR="002870FD" w:rsidRPr="007840B8" w:rsidRDefault="002870FD" w:rsidP="00D039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rPr>
                <w:b/>
                <w:color w:val="000000"/>
              </w:rPr>
            </w:pPr>
            <w:r w:rsidRPr="007840B8">
              <w:rPr>
                <w:b/>
                <w:color w:val="000000"/>
              </w:rPr>
              <w:t>DISTRIBUIÇÃO DE PONTUAÇÃO: (até 200 caracteres)</w:t>
            </w:r>
          </w:p>
          <w:p w14:paraId="5AD2AF76" w14:textId="1EAA5249" w:rsidR="002870FD" w:rsidRPr="007840B8" w:rsidRDefault="00EB62E5" w:rsidP="00D039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rPr>
                <w:color w:val="000000"/>
              </w:rPr>
            </w:pPr>
            <w:r w:rsidRPr="007840B8">
              <w:rPr>
                <w:color w:val="000000"/>
              </w:rPr>
              <w:t>Apresentação de estudo de caso (individual): 15</w:t>
            </w:r>
            <w:r w:rsidR="00A57B74" w:rsidRPr="007840B8">
              <w:rPr>
                <w:color w:val="000000"/>
              </w:rPr>
              <w:t xml:space="preserve"> pontos</w:t>
            </w:r>
            <w:r w:rsidR="00A57B74" w:rsidRPr="007840B8">
              <w:rPr>
                <w:color w:val="000000"/>
              </w:rPr>
              <w:br/>
            </w:r>
            <w:r w:rsidRPr="007840B8">
              <w:rPr>
                <w:color w:val="000000"/>
              </w:rPr>
              <w:t>Ensaio crítico</w:t>
            </w:r>
            <w:r w:rsidR="0058470E" w:rsidRPr="007840B8">
              <w:rPr>
                <w:color w:val="000000"/>
              </w:rPr>
              <w:t xml:space="preserve"> (</w:t>
            </w:r>
            <w:r w:rsidRPr="007840B8">
              <w:rPr>
                <w:color w:val="000000"/>
              </w:rPr>
              <w:t>individual</w:t>
            </w:r>
            <w:r w:rsidR="0058470E" w:rsidRPr="007840B8">
              <w:rPr>
                <w:color w:val="000000"/>
              </w:rPr>
              <w:t>)</w:t>
            </w:r>
            <w:r w:rsidRPr="007840B8">
              <w:rPr>
                <w:color w:val="000000"/>
              </w:rPr>
              <w:t>: 15 pontos</w:t>
            </w:r>
            <w:r w:rsidR="00A57B74" w:rsidRPr="007840B8">
              <w:rPr>
                <w:color w:val="000000"/>
              </w:rPr>
              <w:br/>
            </w:r>
            <w:r w:rsidRPr="007840B8">
              <w:rPr>
                <w:color w:val="000000"/>
              </w:rPr>
              <w:t>Conceito do protótipo</w:t>
            </w:r>
            <w:r w:rsidR="0058470E" w:rsidRPr="007840B8">
              <w:rPr>
                <w:color w:val="000000"/>
              </w:rPr>
              <w:t xml:space="preserve"> (em grupo)</w:t>
            </w:r>
            <w:r w:rsidRPr="007840B8">
              <w:rPr>
                <w:color w:val="000000"/>
              </w:rPr>
              <w:t>: 15 pontos</w:t>
            </w:r>
            <w:r w:rsidR="00A57B74" w:rsidRPr="007840B8">
              <w:rPr>
                <w:color w:val="000000"/>
              </w:rPr>
              <w:br/>
            </w:r>
            <w:r w:rsidRPr="007840B8">
              <w:rPr>
                <w:color w:val="000000"/>
              </w:rPr>
              <w:t>Protótipo em baixa fidelidade</w:t>
            </w:r>
            <w:r w:rsidR="0058470E" w:rsidRPr="007840B8">
              <w:rPr>
                <w:color w:val="000000"/>
              </w:rPr>
              <w:t xml:space="preserve"> (em grupo)</w:t>
            </w:r>
            <w:r w:rsidRPr="007840B8">
              <w:rPr>
                <w:color w:val="000000"/>
              </w:rPr>
              <w:t>: 15 pontos</w:t>
            </w:r>
            <w:r w:rsidR="00A57B74" w:rsidRPr="007840B8">
              <w:rPr>
                <w:color w:val="000000"/>
              </w:rPr>
              <w:br/>
            </w:r>
            <w:r w:rsidRPr="007840B8">
              <w:rPr>
                <w:color w:val="000000"/>
              </w:rPr>
              <w:t>Protótipo final</w:t>
            </w:r>
            <w:r w:rsidR="0058470E" w:rsidRPr="007840B8">
              <w:rPr>
                <w:color w:val="000000"/>
              </w:rPr>
              <w:t xml:space="preserve"> (em grupo)</w:t>
            </w:r>
            <w:r w:rsidRPr="007840B8">
              <w:rPr>
                <w:color w:val="000000"/>
              </w:rPr>
              <w:t>: 20 pontos</w:t>
            </w:r>
            <w:r w:rsidR="00A57B74" w:rsidRPr="007840B8">
              <w:rPr>
                <w:color w:val="000000"/>
              </w:rPr>
              <w:br/>
            </w:r>
            <w:r w:rsidRPr="007840B8">
              <w:rPr>
                <w:color w:val="000000"/>
              </w:rPr>
              <w:t>Documentação do processo criativo</w:t>
            </w:r>
            <w:r w:rsidR="0058470E" w:rsidRPr="007840B8">
              <w:rPr>
                <w:color w:val="000000"/>
              </w:rPr>
              <w:t xml:space="preserve"> individual</w:t>
            </w:r>
            <w:r w:rsidR="008A229A" w:rsidRPr="007840B8">
              <w:rPr>
                <w:color w:val="000000"/>
              </w:rPr>
              <w:t xml:space="preserve"> </w:t>
            </w:r>
            <w:r w:rsidR="0058470E" w:rsidRPr="007840B8">
              <w:rPr>
                <w:color w:val="000000"/>
              </w:rPr>
              <w:t>-</w:t>
            </w:r>
            <w:r w:rsidR="008A229A" w:rsidRPr="007840B8">
              <w:rPr>
                <w:color w:val="000000"/>
              </w:rPr>
              <w:t xml:space="preserve"> </w:t>
            </w:r>
            <w:r w:rsidR="0058470E" w:rsidRPr="007840B8">
              <w:rPr>
                <w:color w:val="000000"/>
              </w:rPr>
              <w:t>em grupo)</w:t>
            </w:r>
            <w:r w:rsidRPr="007840B8">
              <w:rPr>
                <w:color w:val="000000"/>
              </w:rPr>
              <w:t>: 20 pontos</w:t>
            </w:r>
          </w:p>
        </w:tc>
      </w:tr>
    </w:tbl>
    <w:p w14:paraId="6DBF615E" w14:textId="77777777" w:rsidR="002870FD" w:rsidRPr="007840B8" w:rsidRDefault="002870FD" w:rsidP="002870FD"/>
    <w:tbl>
      <w:tblPr>
        <w:tblW w:w="112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1278"/>
      </w:tblGrid>
      <w:tr w:rsidR="002870FD" w:rsidRPr="007840B8" w14:paraId="7D1C56B2" w14:textId="77777777" w:rsidTr="00D039F4">
        <w:tc>
          <w:tcPr>
            <w:tcW w:w="11278" w:type="dxa"/>
          </w:tcPr>
          <w:p w14:paraId="62074D94" w14:textId="22B64921" w:rsidR="002870FD" w:rsidRDefault="002870FD" w:rsidP="00D039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rPr>
                <w:b/>
                <w:color w:val="000000"/>
              </w:rPr>
            </w:pPr>
            <w:r w:rsidRPr="007840B8">
              <w:rPr>
                <w:b/>
                <w:color w:val="000000"/>
              </w:rPr>
              <w:t>A</w:t>
            </w:r>
            <w:r w:rsidR="00C508E4">
              <w:rPr>
                <w:b/>
                <w:color w:val="000000"/>
              </w:rPr>
              <w:t xml:space="preserve">ssinatura </w:t>
            </w:r>
            <w:proofErr w:type="gramStart"/>
            <w:r w:rsidR="00C508E4">
              <w:rPr>
                <w:b/>
                <w:color w:val="000000"/>
              </w:rPr>
              <w:t>do(</w:t>
            </w:r>
            <w:proofErr w:type="gramEnd"/>
            <w:r w:rsidR="00C508E4">
              <w:rPr>
                <w:b/>
                <w:color w:val="000000"/>
              </w:rPr>
              <w:t>a) Professor(a) Res</w:t>
            </w:r>
            <w:r w:rsidRPr="007840B8">
              <w:rPr>
                <w:b/>
                <w:color w:val="000000"/>
              </w:rPr>
              <w:t>ponsável:</w:t>
            </w:r>
          </w:p>
          <w:p w14:paraId="6F04E5AE" w14:textId="220D6494" w:rsidR="007A57DF" w:rsidRPr="007840B8" w:rsidRDefault="00C508E4" w:rsidP="00D039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rPr>
                <w:b/>
                <w:color w:val="000000"/>
              </w:rPr>
            </w:pPr>
            <w:r>
              <w:rPr>
                <w:b/>
                <w:noProof/>
                <w:color w:val="000000"/>
                <w:lang w:val="en-US" w:eastAsia="en-US"/>
              </w:rPr>
              <w:drawing>
                <wp:anchor distT="0" distB="0" distL="114300" distR="114300" simplePos="0" relativeHeight="251660288" behindDoc="0" locked="0" layoutInCell="1" allowOverlap="1" wp14:anchorId="65C82861" wp14:editId="7DF4295B">
                  <wp:simplePos x="0" y="0"/>
                  <wp:positionH relativeFrom="column">
                    <wp:posOffset>76200</wp:posOffset>
                  </wp:positionH>
                  <wp:positionV relativeFrom="paragraph">
                    <wp:posOffset>36195</wp:posOffset>
                  </wp:positionV>
                  <wp:extent cx="2622550" cy="332740"/>
                  <wp:effectExtent l="0" t="0" r="0" b="0"/>
                  <wp:wrapSquare wrapText="bothSides"/>
                  <wp:docPr id="1" name="Picture 1" descr="../assinatura%20copy.pd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../assinatura%20copy.pdf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55" t="45175" r="8499" b="46154"/>
                          <a:stretch/>
                        </pic:blipFill>
                        <pic:spPr bwMode="auto">
                          <a:xfrm>
                            <a:off x="0" y="0"/>
                            <a:ext cx="2622550" cy="332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  <a:ext uri="{FAA26D3D-D897-4be2-8F04-BA451C77F1D7}">
                              <ma14:placeholderFlag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D381F7A" w14:textId="77777777" w:rsidR="00B27140" w:rsidRPr="007840B8" w:rsidRDefault="00B27140" w:rsidP="00D039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rPr>
                <w:color w:val="000000"/>
              </w:rPr>
            </w:pPr>
          </w:p>
        </w:tc>
      </w:tr>
    </w:tbl>
    <w:p w14:paraId="4336E087" w14:textId="77777777" w:rsidR="002870FD" w:rsidRPr="007840B8" w:rsidRDefault="002870FD" w:rsidP="002870FD"/>
    <w:tbl>
      <w:tblPr>
        <w:tblW w:w="112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1278"/>
      </w:tblGrid>
      <w:tr w:rsidR="002870FD" w:rsidRPr="007840B8" w14:paraId="01BF41D8" w14:textId="77777777" w:rsidTr="00D039F4">
        <w:tc>
          <w:tcPr>
            <w:tcW w:w="11278" w:type="dxa"/>
          </w:tcPr>
          <w:p w14:paraId="2B506A3E" w14:textId="77777777" w:rsidR="002870FD" w:rsidRPr="007840B8" w:rsidRDefault="002870FD" w:rsidP="00D039F4"/>
          <w:p w14:paraId="4708A623" w14:textId="77777777" w:rsidR="00B27140" w:rsidRPr="007840B8" w:rsidRDefault="002870FD" w:rsidP="00D039F4">
            <w:pPr>
              <w:rPr>
                <w:b/>
              </w:rPr>
            </w:pPr>
            <w:r w:rsidRPr="007840B8">
              <w:rPr>
                <w:b/>
              </w:rPr>
              <w:t xml:space="preserve">APROVADO PELA CÂMARA DEPARTAMENTAL EM ___/___/____   </w:t>
            </w:r>
          </w:p>
          <w:p w14:paraId="31DA6FD9" w14:textId="77777777" w:rsidR="00B27140" w:rsidRPr="007840B8" w:rsidRDefault="00B27140" w:rsidP="00D039F4">
            <w:pPr>
              <w:rPr>
                <w:b/>
              </w:rPr>
            </w:pPr>
          </w:p>
          <w:p w14:paraId="24019739" w14:textId="77777777" w:rsidR="00B27140" w:rsidRPr="007840B8" w:rsidRDefault="00B27140" w:rsidP="00D039F4">
            <w:pPr>
              <w:rPr>
                <w:b/>
              </w:rPr>
            </w:pPr>
          </w:p>
          <w:p w14:paraId="6C1332CE" w14:textId="77777777" w:rsidR="002870FD" w:rsidRPr="007840B8" w:rsidRDefault="002870FD" w:rsidP="00D039F4">
            <w:r w:rsidRPr="007840B8">
              <w:rPr>
                <w:b/>
              </w:rPr>
              <w:t xml:space="preserve"> ____________________________________</w:t>
            </w:r>
          </w:p>
          <w:p w14:paraId="37910584" w14:textId="77777777" w:rsidR="002870FD" w:rsidRPr="007840B8" w:rsidRDefault="00B27140" w:rsidP="00D039F4">
            <w:r w:rsidRPr="007840B8">
              <w:rPr>
                <w:b/>
              </w:rPr>
              <w:t xml:space="preserve"> </w:t>
            </w:r>
            <w:r w:rsidR="002870FD" w:rsidRPr="007840B8">
              <w:rPr>
                <w:b/>
              </w:rPr>
              <w:t>Assinatura da Chefia de Departamento</w:t>
            </w:r>
          </w:p>
          <w:p w14:paraId="518D7C62" w14:textId="77777777" w:rsidR="002870FD" w:rsidRPr="007840B8" w:rsidRDefault="002870FD" w:rsidP="00D039F4">
            <w:pPr>
              <w:rPr>
                <w:b/>
              </w:rPr>
            </w:pPr>
            <w:r w:rsidRPr="007840B8">
              <w:rPr>
                <w:b/>
              </w:rPr>
              <w:t xml:space="preserve">                      </w:t>
            </w:r>
            <w:r w:rsidR="00B27140" w:rsidRPr="007840B8">
              <w:rPr>
                <w:b/>
              </w:rPr>
              <w:t xml:space="preserve"> </w:t>
            </w:r>
            <w:r w:rsidRPr="007840B8">
              <w:rPr>
                <w:b/>
              </w:rPr>
              <w:t xml:space="preserve"> (</w:t>
            </w:r>
            <w:proofErr w:type="gramStart"/>
            <w:r w:rsidRPr="007840B8">
              <w:rPr>
                <w:b/>
              </w:rPr>
              <w:t>com</w:t>
            </w:r>
            <w:proofErr w:type="gramEnd"/>
            <w:r w:rsidRPr="007840B8">
              <w:rPr>
                <w:b/>
              </w:rPr>
              <w:t xml:space="preserve"> carimbo)</w:t>
            </w:r>
          </w:p>
          <w:p w14:paraId="3BE996DD" w14:textId="77777777" w:rsidR="00B27140" w:rsidRPr="007840B8" w:rsidRDefault="00B27140" w:rsidP="00D039F4">
            <w:pPr>
              <w:rPr>
                <w:b/>
              </w:rPr>
            </w:pPr>
          </w:p>
          <w:p w14:paraId="0B4D7F45" w14:textId="77777777" w:rsidR="00B27140" w:rsidRPr="007840B8" w:rsidRDefault="00B27140" w:rsidP="00D039F4"/>
          <w:p w14:paraId="37182B85" w14:textId="77777777" w:rsidR="002870FD" w:rsidRPr="007840B8" w:rsidRDefault="002870FD" w:rsidP="00D039F4">
            <w:r w:rsidRPr="007840B8">
              <w:rPr>
                <w:b/>
              </w:rPr>
              <w:t>____________________________________</w:t>
            </w:r>
          </w:p>
          <w:p w14:paraId="354A62A9" w14:textId="77777777" w:rsidR="002870FD" w:rsidRPr="007840B8" w:rsidRDefault="002870FD" w:rsidP="00D039F4">
            <w:r w:rsidRPr="007840B8">
              <w:rPr>
                <w:b/>
              </w:rPr>
              <w:t xml:space="preserve">Assinatura da Coordenação do Colegiado </w:t>
            </w:r>
          </w:p>
          <w:p w14:paraId="01B7C2F7" w14:textId="77777777" w:rsidR="002870FD" w:rsidRPr="007840B8" w:rsidRDefault="002870FD" w:rsidP="00D039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rPr>
                <w:color w:val="000000"/>
              </w:rPr>
            </w:pPr>
            <w:r w:rsidRPr="007840B8">
              <w:rPr>
                <w:b/>
                <w:color w:val="000000"/>
              </w:rPr>
              <w:t xml:space="preserve">                        (com carimbo)</w:t>
            </w:r>
          </w:p>
        </w:tc>
      </w:tr>
    </w:tbl>
    <w:p w14:paraId="214DB338" w14:textId="77777777" w:rsidR="00651C02" w:rsidRPr="007840B8" w:rsidRDefault="00651C02"/>
    <w:p w14:paraId="32C8E790" w14:textId="77777777" w:rsidR="004051BB" w:rsidRPr="007840B8" w:rsidRDefault="004051BB"/>
    <w:p w14:paraId="19ADB17F" w14:textId="77777777" w:rsidR="006D13CF" w:rsidRPr="007840B8" w:rsidRDefault="006D13CF"/>
    <w:sectPr w:rsidR="006D13CF" w:rsidRPr="007840B8" w:rsidSect="002870FD">
      <w:pgSz w:w="12242" w:h="15842" w:code="1"/>
      <w:pgMar w:top="170" w:right="680" w:bottom="510" w:left="68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F6158E"/>
    <w:multiLevelType w:val="multilevel"/>
    <w:tmpl w:val="3B0A4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1E1562"/>
    <w:multiLevelType w:val="multilevel"/>
    <w:tmpl w:val="E5D81C6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>
    <w:nsid w:val="76127247"/>
    <w:multiLevelType w:val="multilevel"/>
    <w:tmpl w:val="A9024A9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70FD"/>
    <w:rsid w:val="000149E6"/>
    <w:rsid w:val="0009480C"/>
    <w:rsid w:val="000F101D"/>
    <w:rsid w:val="00102A34"/>
    <w:rsid w:val="00203F36"/>
    <w:rsid w:val="00204D69"/>
    <w:rsid w:val="00213CCF"/>
    <w:rsid w:val="002209C7"/>
    <w:rsid w:val="00250F81"/>
    <w:rsid w:val="0028071C"/>
    <w:rsid w:val="002870FD"/>
    <w:rsid w:val="002C4756"/>
    <w:rsid w:val="00307504"/>
    <w:rsid w:val="00315D8F"/>
    <w:rsid w:val="00345934"/>
    <w:rsid w:val="00365A2B"/>
    <w:rsid w:val="003A06B9"/>
    <w:rsid w:val="003D7A6B"/>
    <w:rsid w:val="003F0A27"/>
    <w:rsid w:val="004051BB"/>
    <w:rsid w:val="00486A70"/>
    <w:rsid w:val="005021AE"/>
    <w:rsid w:val="0052276C"/>
    <w:rsid w:val="0052710B"/>
    <w:rsid w:val="00535495"/>
    <w:rsid w:val="00547DC7"/>
    <w:rsid w:val="0058470E"/>
    <w:rsid w:val="00590982"/>
    <w:rsid w:val="005C505A"/>
    <w:rsid w:val="00611C16"/>
    <w:rsid w:val="006421EC"/>
    <w:rsid w:val="00651C02"/>
    <w:rsid w:val="00665FCA"/>
    <w:rsid w:val="00685B4B"/>
    <w:rsid w:val="006A368F"/>
    <w:rsid w:val="006A5332"/>
    <w:rsid w:val="006D13CF"/>
    <w:rsid w:val="006D5B36"/>
    <w:rsid w:val="006E2513"/>
    <w:rsid w:val="00776608"/>
    <w:rsid w:val="007840B8"/>
    <w:rsid w:val="007A57DF"/>
    <w:rsid w:val="008A229A"/>
    <w:rsid w:val="008A7801"/>
    <w:rsid w:val="008C0DF0"/>
    <w:rsid w:val="008F1073"/>
    <w:rsid w:val="00912C9E"/>
    <w:rsid w:val="009B7AE7"/>
    <w:rsid w:val="009F59FF"/>
    <w:rsid w:val="00A32D2C"/>
    <w:rsid w:val="00A45C8D"/>
    <w:rsid w:val="00A57B74"/>
    <w:rsid w:val="00A605AD"/>
    <w:rsid w:val="00A609BB"/>
    <w:rsid w:val="00A73694"/>
    <w:rsid w:val="00A84FED"/>
    <w:rsid w:val="00A87D66"/>
    <w:rsid w:val="00B2571A"/>
    <w:rsid w:val="00B27140"/>
    <w:rsid w:val="00B35314"/>
    <w:rsid w:val="00B67D57"/>
    <w:rsid w:val="00B91818"/>
    <w:rsid w:val="00BB3C58"/>
    <w:rsid w:val="00BC7AF0"/>
    <w:rsid w:val="00BE48DC"/>
    <w:rsid w:val="00C07AB9"/>
    <w:rsid w:val="00C171CE"/>
    <w:rsid w:val="00C33DCF"/>
    <w:rsid w:val="00C44B69"/>
    <w:rsid w:val="00C508E4"/>
    <w:rsid w:val="00C5364C"/>
    <w:rsid w:val="00CA3761"/>
    <w:rsid w:val="00D65874"/>
    <w:rsid w:val="00D83FA1"/>
    <w:rsid w:val="00DE4564"/>
    <w:rsid w:val="00E01A22"/>
    <w:rsid w:val="00E335BB"/>
    <w:rsid w:val="00E6474D"/>
    <w:rsid w:val="00EB62E5"/>
    <w:rsid w:val="00EC3B0A"/>
    <w:rsid w:val="00F65D4C"/>
    <w:rsid w:val="00F90947"/>
    <w:rsid w:val="00FB5C31"/>
    <w:rsid w:val="00FE2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67ACB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8C0D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E2513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C4756"/>
    <w:pPr>
      <w:spacing w:before="100" w:beforeAutospacing="1" w:after="100" w:afterAutospacing="1"/>
    </w:pPr>
    <w:rPr>
      <w:rFonts w:eastAsiaTheme="minorHAnsi"/>
      <w:lang w:val="en-US" w:eastAsia="en-US"/>
    </w:rPr>
  </w:style>
  <w:style w:type="character" w:styleId="Strong">
    <w:name w:val="Strong"/>
    <w:basedOn w:val="DefaultParagraphFont"/>
    <w:uiPriority w:val="22"/>
    <w:qFormat/>
    <w:rsid w:val="002C475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74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8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9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8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7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2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3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8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16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73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7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1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7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4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9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hyperlink" Target="http://www.mom.arq.ufmg.br/mom/arq_interface/3a_aula/Flusser_obstaculo.pdf" TargetMode="External"/><Relationship Id="rId7" Type="http://schemas.openxmlformats.org/officeDocument/2006/relationships/hyperlink" Target="http://www.ernestooroza.com/category/technological-disobedience-project/" TargetMode="External"/><Relationship Id="rId8" Type="http://schemas.openxmlformats.org/officeDocument/2006/relationships/image" Target="media/image2.pn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945</Words>
  <Characters>5389</Characters>
  <Application>Microsoft Macintosh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</dc:creator>
  <cp:lastModifiedBy>Microsoft Office User</cp:lastModifiedBy>
  <cp:revision>3</cp:revision>
  <dcterms:created xsi:type="dcterms:W3CDTF">2019-09-30T13:04:00Z</dcterms:created>
  <dcterms:modified xsi:type="dcterms:W3CDTF">2019-09-30T13:05:00Z</dcterms:modified>
</cp:coreProperties>
</file>